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E60" w:rsidRPr="00E22E60" w:rsidRDefault="00E22E60" w:rsidP="00E22E60">
      <w:pPr>
        <w:shd w:val="clear" w:color="auto" w:fill="FFFFFF"/>
        <w:spacing w:after="0" w:line="0" w:lineRule="auto"/>
        <w:rPr>
          <w:rFonts w:ascii="Trebuchet MS" w:eastAsia="Times New Roman" w:hAnsi="Trebuchet MS" w:cs="Times New Roman"/>
          <w:b/>
          <w:bCs/>
          <w:color w:val="FFFFFF"/>
          <w:sz w:val="24"/>
          <w:szCs w:val="24"/>
        </w:rPr>
      </w:pPr>
      <w:r w:rsidRPr="00E22E60">
        <w:rPr>
          <w:rFonts w:ascii="Trebuchet MS" w:eastAsia="Times New Roman" w:hAnsi="Trebuchet MS" w:cs="Times New Roman"/>
          <w:b/>
          <w:bCs/>
          <w:color w:val="FFFFFF"/>
          <w:sz w:val="24"/>
          <w:szCs w:val="24"/>
        </w:rPr>
        <w:t>China: Custom Internship in Beijing or Shanghai</w:t>
      </w:r>
    </w:p>
    <w:p w:rsidR="00E22E60" w:rsidRPr="00E22E60" w:rsidRDefault="00E22E60" w:rsidP="00E22E60">
      <w:pPr>
        <w:shd w:val="clear" w:color="auto" w:fill="FFFFFF"/>
        <w:spacing w:after="0" w:line="240" w:lineRule="auto"/>
        <w:rPr>
          <w:rFonts w:ascii="Verdana" w:eastAsia="Times New Roman" w:hAnsi="Verdana" w:cs="Times New Roman"/>
          <w:b/>
          <w:bCs/>
          <w:color w:val="333333"/>
          <w:sz w:val="48"/>
          <w:szCs w:val="48"/>
        </w:rPr>
      </w:pPr>
      <w:r w:rsidRPr="00E22E60">
        <w:rPr>
          <w:rFonts w:ascii="Verdana" w:eastAsia="Times New Roman" w:hAnsi="Verdana" w:cs="Times New Roman"/>
          <w:b/>
          <w:bCs/>
          <w:color w:val="333333"/>
          <w:sz w:val="48"/>
          <w:szCs w:val="48"/>
        </w:rPr>
        <w:t xml:space="preserve">CHINA: Custom Internship </w:t>
      </w:r>
    </w:p>
    <w:p w:rsidR="00E22E60" w:rsidRDefault="00E22E60" w:rsidP="00E22E60">
      <w:pPr>
        <w:shd w:val="clear" w:color="auto" w:fill="FFFFFF"/>
        <w:spacing w:after="0" w:line="240" w:lineRule="auto"/>
        <w:rPr>
          <w:rFonts w:ascii="Verdana" w:eastAsia="Times New Roman" w:hAnsi="Verdana" w:cs="Times New Roman"/>
          <w:b/>
          <w:bCs/>
          <w:color w:val="333333"/>
          <w:sz w:val="20"/>
          <w:szCs w:val="20"/>
        </w:rPr>
      </w:pPr>
    </w:p>
    <w:p w:rsidR="00E22E60" w:rsidRPr="00E22E60" w:rsidRDefault="00E22E60" w:rsidP="00E22E60">
      <w:pPr>
        <w:shd w:val="clear" w:color="auto" w:fill="FFFFFF"/>
        <w:spacing w:after="0" w:line="240" w:lineRule="auto"/>
        <w:rPr>
          <w:rFonts w:ascii="Verdana" w:eastAsia="Times New Roman" w:hAnsi="Verdana" w:cs="Times New Roman"/>
          <w:color w:val="333333"/>
          <w:sz w:val="20"/>
          <w:szCs w:val="20"/>
        </w:rPr>
      </w:pPr>
      <w:r w:rsidRPr="00E22E60">
        <w:rPr>
          <w:rFonts w:ascii="Verdana" w:eastAsia="Times New Roman" w:hAnsi="Verdana" w:cs="Times New Roman"/>
          <w:b/>
          <w:bCs/>
          <w:color w:val="333333"/>
          <w:sz w:val="20"/>
          <w:szCs w:val="20"/>
        </w:rPr>
        <w:t>Beijing, China;</w:t>
      </w:r>
      <w:r w:rsidRPr="00E22E60">
        <w:rPr>
          <w:rFonts w:ascii="Verdana" w:eastAsia="Times New Roman" w:hAnsi="Verdana" w:cs="Times New Roman"/>
          <w:color w:val="333333"/>
          <w:sz w:val="20"/>
          <w:szCs w:val="20"/>
        </w:rPr>
        <w:t> </w:t>
      </w:r>
      <w:r w:rsidRPr="00E22E60">
        <w:rPr>
          <w:rFonts w:ascii="Verdana" w:eastAsia="Times New Roman" w:hAnsi="Verdana" w:cs="Times New Roman"/>
          <w:b/>
          <w:bCs/>
          <w:color w:val="333333"/>
          <w:sz w:val="20"/>
          <w:szCs w:val="20"/>
        </w:rPr>
        <w:t>Shanghai, China</w:t>
      </w:r>
      <w:r w:rsidRPr="00E22E60">
        <w:rPr>
          <w:rFonts w:ascii="Verdana" w:eastAsia="Times New Roman" w:hAnsi="Verdana" w:cs="Times New Roman"/>
          <w:color w:val="333333"/>
          <w:sz w:val="20"/>
          <w:szCs w:val="20"/>
        </w:rPr>
        <w:t> </w:t>
      </w:r>
      <w:r w:rsidRPr="00E22E60">
        <w:rPr>
          <w:rFonts w:ascii="Verdana" w:eastAsia="Times New Roman" w:hAnsi="Verdana" w:cs="Times New Roman"/>
          <w:color w:val="333333"/>
          <w:sz w:val="15"/>
          <w:szCs w:val="15"/>
        </w:rPr>
        <w:t>(Outgoing Program)</w:t>
      </w:r>
    </w:p>
    <w:tbl>
      <w:tblPr>
        <w:tblW w:w="5000" w:type="pct"/>
        <w:tblCellSpacing w:w="0" w:type="dxa"/>
        <w:tblCellMar>
          <w:top w:w="30" w:type="dxa"/>
          <w:left w:w="30" w:type="dxa"/>
          <w:bottom w:w="30" w:type="dxa"/>
          <w:right w:w="30" w:type="dxa"/>
        </w:tblCellMar>
        <w:tblLook w:val="04A0" w:firstRow="1" w:lastRow="0" w:firstColumn="1" w:lastColumn="0" w:noHBand="0" w:noVBand="1"/>
        <w:tblDescription w:val=""/>
      </w:tblPr>
      <w:tblGrid>
        <w:gridCol w:w="1328"/>
        <w:gridCol w:w="3969"/>
        <w:gridCol w:w="4063"/>
      </w:tblGrid>
      <w:tr w:rsidR="00E22E60" w:rsidRPr="00E22E60" w:rsidTr="00E22E60">
        <w:trPr>
          <w:trHeight w:val="750"/>
          <w:tblCellSpacing w:w="0" w:type="dxa"/>
        </w:trPr>
        <w:tc>
          <w:tcPr>
            <w:tcW w:w="50" w:type="pct"/>
            <w:tcBorders>
              <w:bottom w:val="single" w:sz="6" w:space="0" w:color="C0C0C0"/>
              <w:right w:val="single" w:sz="6" w:space="0" w:color="C0C0C0"/>
            </w:tcBorders>
            <w:shd w:val="clear" w:color="auto" w:fill="EFEFEF"/>
            <w:noWrap/>
            <w:tcMar>
              <w:top w:w="45" w:type="dxa"/>
              <w:left w:w="45" w:type="dxa"/>
              <w:bottom w:w="45" w:type="dxa"/>
              <w:right w:w="45" w:type="dxa"/>
            </w:tcMar>
            <w:vAlign w:val="center"/>
            <w:hideMark/>
          </w:tcPr>
          <w:p w:rsidR="00E22E60" w:rsidRPr="00E22E60" w:rsidRDefault="00E22E60" w:rsidP="00E22E60">
            <w:pPr>
              <w:spacing w:after="0" w:line="240" w:lineRule="auto"/>
              <w:rPr>
                <w:rFonts w:ascii="Times New Roman" w:eastAsia="Times New Roman" w:hAnsi="Times New Roman" w:cs="Times New Roman"/>
                <w:sz w:val="18"/>
                <w:szCs w:val="18"/>
              </w:rPr>
            </w:pPr>
            <w:r w:rsidRPr="00E22E60">
              <w:rPr>
                <w:rFonts w:ascii="Times New Roman" w:eastAsia="Times New Roman" w:hAnsi="Times New Roman" w:cs="Times New Roman"/>
                <w:b/>
                <w:bCs/>
                <w:sz w:val="17"/>
                <w:szCs w:val="17"/>
              </w:rPr>
              <w:t>Program Terms:</w:t>
            </w:r>
          </w:p>
        </w:tc>
        <w:tc>
          <w:tcPr>
            <w:tcW w:w="0" w:type="auto"/>
            <w:tcBorders>
              <w:bottom w:val="single" w:sz="6" w:space="0" w:color="C0C0C0"/>
              <w:right w:val="single" w:sz="6" w:space="0" w:color="C0C0C0"/>
            </w:tcBorders>
            <w:tcMar>
              <w:top w:w="45" w:type="dxa"/>
              <w:left w:w="45" w:type="dxa"/>
              <w:bottom w:w="45" w:type="dxa"/>
              <w:right w:w="45" w:type="dxa"/>
            </w:tcMar>
            <w:vAlign w:val="center"/>
            <w:hideMark/>
          </w:tcPr>
          <w:p w:rsidR="00E22E60" w:rsidRPr="00E22E60" w:rsidRDefault="00E22E60" w:rsidP="00E22E60">
            <w:pPr>
              <w:spacing w:after="0" w:line="240" w:lineRule="auto"/>
              <w:rPr>
                <w:rFonts w:ascii="Times New Roman" w:eastAsia="Times New Roman" w:hAnsi="Times New Roman" w:cs="Times New Roman"/>
                <w:sz w:val="16"/>
                <w:szCs w:val="16"/>
              </w:rPr>
            </w:pPr>
            <w:r w:rsidRPr="00E22E60">
              <w:rPr>
                <w:rFonts w:ascii="Times New Roman" w:eastAsia="Times New Roman" w:hAnsi="Times New Roman" w:cs="Times New Roman"/>
                <w:sz w:val="16"/>
                <w:szCs w:val="16"/>
              </w:rPr>
              <w:t>April,</w:t>
            </w:r>
            <w:r w:rsidRPr="00E22E60">
              <w:rPr>
                <w:rFonts w:ascii="Times New Roman" w:eastAsia="Times New Roman" w:hAnsi="Times New Roman" w:cs="Times New Roman"/>
                <w:sz w:val="16"/>
                <w:szCs w:val="16"/>
              </w:rPr>
              <w:br/>
              <w:t>August,</w:t>
            </w:r>
            <w:r w:rsidRPr="00E22E60">
              <w:rPr>
                <w:rFonts w:ascii="Times New Roman" w:eastAsia="Times New Roman" w:hAnsi="Times New Roman" w:cs="Times New Roman"/>
                <w:sz w:val="16"/>
                <w:szCs w:val="16"/>
              </w:rPr>
              <w:br/>
              <w:t>December,</w:t>
            </w:r>
            <w:r w:rsidRPr="00E22E60">
              <w:rPr>
                <w:rFonts w:ascii="Times New Roman" w:eastAsia="Times New Roman" w:hAnsi="Times New Roman" w:cs="Times New Roman"/>
                <w:sz w:val="16"/>
                <w:szCs w:val="16"/>
              </w:rPr>
              <w:br/>
              <w:t>February,</w:t>
            </w:r>
            <w:r w:rsidRPr="00E22E60">
              <w:rPr>
                <w:rFonts w:ascii="Times New Roman" w:eastAsia="Times New Roman" w:hAnsi="Times New Roman" w:cs="Times New Roman"/>
                <w:sz w:val="16"/>
                <w:szCs w:val="16"/>
              </w:rPr>
              <w:br/>
              <w:t>January,</w:t>
            </w:r>
            <w:r w:rsidRPr="00E22E60">
              <w:rPr>
                <w:rFonts w:ascii="Times New Roman" w:eastAsia="Times New Roman" w:hAnsi="Times New Roman" w:cs="Times New Roman"/>
                <w:sz w:val="16"/>
                <w:szCs w:val="16"/>
              </w:rPr>
              <w:br/>
              <w:t>July,</w:t>
            </w:r>
            <w:r w:rsidRPr="00E22E60">
              <w:rPr>
                <w:rFonts w:ascii="Times New Roman" w:eastAsia="Times New Roman" w:hAnsi="Times New Roman" w:cs="Times New Roman"/>
                <w:sz w:val="16"/>
                <w:szCs w:val="16"/>
              </w:rPr>
              <w:br/>
              <w:t>June,</w:t>
            </w:r>
            <w:r w:rsidRPr="00E22E60">
              <w:rPr>
                <w:rFonts w:ascii="Times New Roman" w:eastAsia="Times New Roman" w:hAnsi="Times New Roman" w:cs="Times New Roman"/>
                <w:sz w:val="16"/>
                <w:szCs w:val="16"/>
              </w:rPr>
              <w:br/>
              <w:t>March,</w:t>
            </w:r>
            <w:r w:rsidRPr="00E22E60">
              <w:rPr>
                <w:rFonts w:ascii="Times New Roman" w:eastAsia="Times New Roman" w:hAnsi="Times New Roman" w:cs="Times New Roman"/>
                <w:sz w:val="16"/>
                <w:szCs w:val="16"/>
              </w:rPr>
              <w:br/>
              <w:t>May,</w:t>
            </w:r>
            <w:r w:rsidRPr="00E22E60">
              <w:rPr>
                <w:rFonts w:ascii="Times New Roman" w:eastAsia="Times New Roman" w:hAnsi="Times New Roman" w:cs="Times New Roman"/>
                <w:sz w:val="16"/>
                <w:szCs w:val="16"/>
              </w:rPr>
              <w:br/>
              <w:t>November,</w:t>
            </w:r>
            <w:r w:rsidRPr="00E22E60">
              <w:rPr>
                <w:rFonts w:ascii="Times New Roman" w:eastAsia="Times New Roman" w:hAnsi="Times New Roman" w:cs="Times New Roman"/>
                <w:sz w:val="16"/>
                <w:szCs w:val="16"/>
              </w:rPr>
              <w:br/>
              <w:t>October,</w:t>
            </w:r>
            <w:r w:rsidRPr="00E22E60">
              <w:rPr>
                <w:rFonts w:ascii="Times New Roman" w:eastAsia="Times New Roman" w:hAnsi="Times New Roman" w:cs="Times New Roman"/>
                <w:sz w:val="16"/>
                <w:szCs w:val="16"/>
              </w:rPr>
              <w:br/>
              <w:t>September</w:t>
            </w:r>
          </w:p>
        </w:tc>
        <w:tc>
          <w:tcPr>
            <w:tcW w:w="2500" w:type="pct"/>
            <w:vMerge w:val="restart"/>
            <w:tcMar>
              <w:top w:w="45" w:type="dxa"/>
              <w:left w:w="45" w:type="dxa"/>
              <w:bottom w:w="45" w:type="dxa"/>
              <w:right w:w="45" w:type="dxa"/>
            </w:tcMar>
            <w:hideMark/>
          </w:tcPr>
          <w:p w:rsidR="00E22E60" w:rsidRPr="00E22E60" w:rsidRDefault="00E22E60" w:rsidP="00E22E60">
            <w:pPr>
              <w:pBdr>
                <w:bottom w:val="single" w:sz="6" w:space="1" w:color="auto"/>
              </w:pBdr>
              <w:spacing w:after="0" w:line="240" w:lineRule="auto"/>
              <w:jc w:val="center"/>
              <w:rPr>
                <w:rFonts w:ascii="Arial" w:eastAsia="Times New Roman" w:hAnsi="Arial" w:cs="Arial"/>
                <w:vanish/>
                <w:sz w:val="16"/>
                <w:szCs w:val="16"/>
              </w:rPr>
            </w:pPr>
            <w:r w:rsidRPr="00E22E60">
              <w:rPr>
                <w:rFonts w:ascii="Arial" w:eastAsia="Times New Roman" w:hAnsi="Arial" w:cs="Arial"/>
                <w:vanish/>
                <w:sz w:val="16"/>
                <w:szCs w:val="16"/>
              </w:rPr>
              <w:t>Top of Form</w:t>
            </w:r>
          </w:p>
          <w:tbl>
            <w:tblPr>
              <w:tblW w:w="5000" w:type="pct"/>
              <w:jc w:val="center"/>
              <w:tblCellSpacing w:w="0" w:type="dxa"/>
              <w:tblCellMar>
                <w:left w:w="0" w:type="dxa"/>
                <w:right w:w="0" w:type="dxa"/>
              </w:tblCellMar>
              <w:tblLook w:val="04A0" w:firstRow="1" w:lastRow="0" w:firstColumn="1" w:lastColumn="0" w:noHBand="0" w:noVBand="1"/>
              <w:tblDescription w:val=""/>
            </w:tblPr>
            <w:tblGrid>
              <w:gridCol w:w="3890"/>
              <w:gridCol w:w="83"/>
            </w:tblGrid>
            <w:tr w:rsidR="00E22E60" w:rsidRPr="00E22E60">
              <w:trPr>
                <w:tblCellSpacing w:w="0" w:type="dxa"/>
                <w:jc w:val="center"/>
              </w:trPr>
              <w:tc>
                <w:tcPr>
                  <w:tcW w:w="0" w:type="auto"/>
                  <w:tcMar>
                    <w:top w:w="45" w:type="dxa"/>
                    <w:left w:w="45" w:type="dxa"/>
                    <w:bottom w:w="45" w:type="dxa"/>
                    <w:right w:w="45"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Description w:val=""/>
                  </w:tblPr>
                  <w:tblGrid>
                    <w:gridCol w:w="1900"/>
                    <w:gridCol w:w="1900"/>
                  </w:tblGrid>
                  <w:tr w:rsidR="00E22E60" w:rsidRPr="00E22E60" w:rsidTr="00E22E60">
                    <w:trPr>
                      <w:trHeight w:val="35"/>
                      <w:tblCellSpacing w:w="0" w:type="dxa"/>
                      <w:jc w:val="center"/>
                    </w:trPr>
                    <w:tc>
                      <w:tcPr>
                        <w:tcW w:w="0" w:type="auto"/>
                        <w:tcMar>
                          <w:top w:w="45" w:type="dxa"/>
                          <w:left w:w="45" w:type="dxa"/>
                          <w:bottom w:w="45" w:type="dxa"/>
                          <w:right w:w="45" w:type="dxa"/>
                        </w:tcMar>
                        <w:vAlign w:val="center"/>
                        <w:hideMark/>
                      </w:tcPr>
                      <w:p w:rsidR="00E22E60" w:rsidRPr="00E22E60" w:rsidRDefault="00E22E60" w:rsidP="00E22E60">
                        <w:pPr>
                          <w:spacing w:after="0" w:line="240" w:lineRule="auto"/>
                          <w:jc w:val="center"/>
                          <w:rPr>
                            <w:rFonts w:ascii="Times New Roman" w:eastAsia="Times New Roman" w:hAnsi="Times New Roman" w:cs="Times New Roman"/>
                            <w:sz w:val="20"/>
                            <w:szCs w:val="20"/>
                          </w:rPr>
                        </w:pPr>
                      </w:p>
                    </w:tc>
                    <w:tc>
                      <w:tcPr>
                        <w:tcW w:w="0" w:type="auto"/>
                        <w:tcMar>
                          <w:top w:w="45" w:type="dxa"/>
                          <w:left w:w="45" w:type="dxa"/>
                          <w:bottom w:w="45" w:type="dxa"/>
                          <w:right w:w="45" w:type="dxa"/>
                        </w:tcMar>
                        <w:vAlign w:val="center"/>
                        <w:hideMark/>
                      </w:tcPr>
                      <w:p w:rsidR="00E22E60" w:rsidRPr="00E22E60" w:rsidRDefault="00E22E60" w:rsidP="00E22E60">
                        <w:pPr>
                          <w:spacing w:after="0" w:line="240" w:lineRule="auto"/>
                          <w:jc w:val="right"/>
                          <w:rPr>
                            <w:rFonts w:ascii="Times New Roman" w:eastAsia="Times New Roman" w:hAnsi="Times New Roman" w:cs="Times New Roman"/>
                            <w:sz w:val="20"/>
                            <w:szCs w:val="20"/>
                          </w:rPr>
                        </w:pPr>
                      </w:p>
                    </w:tc>
                  </w:tr>
                </w:tbl>
                <w:p w:rsidR="00E22E60" w:rsidRPr="00E22E60" w:rsidRDefault="00E22E60" w:rsidP="00E22E60">
                  <w:pPr>
                    <w:spacing w:after="0" w:line="240" w:lineRule="auto"/>
                    <w:jc w:val="center"/>
                    <w:rPr>
                      <w:rFonts w:ascii="Times New Roman" w:eastAsia="Times New Roman" w:hAnsi="Times New Roman" w:cs="Times New Roman"/>
                      <w:sz w:val="21"/>
                      <w:szCs w:val="21"/>
                    </w:rPr>
                  </w:pPr>
                </w:p>
              </w:tc>
              <w:tc>
                <w:tcPr>
                  <w:tcW w:w="0" w:type="auto"/>
                  <w:vAlign w:val="center"/>
                  <w:hideMark/>
                </w:tcPr>
                <w:p w:rsidR="00E22E60" w:rsidRPr="00E22E60" w:rsidRDefault="00E22E60" w:rsidP="00E22E60">
                  <w:pPr>
                    <w:spacing w:after="0" w:line="240" w:lineRule="auto"/>
                    <w:rPr>
                      <w:rFonts w:ascii="Times New Roman" w:eastAsia="Times New Roman" w:hAnsi="Times New Roman" w:cs="Times New Roman"/>
                      <w:sz w:val="20"/>
                      <w:szCs w:val="20"/>
                    </w:rPr>
                  </w:pPr>
                </w:p>
              </w:tc>
            </w:tr>
          </w:tbl>
          <w:p w:rsidR="00E22E60" w:rsidRPr="00E22E60" w:rsidRDefault="00E22E60" w:rsidP="00E22E60">
            <w:pPr>
              <w:pBdr>
                <w:top w:val="single" w:sz="6" w:space="1" w:color="auto"/>
              </w:pBdr>
              <w:spacing w:after="0" w:line="240" w:lineRule="auto"/>
              <w:jc w:val="center"/>
              <w:rPr>
                <w:rFonts w:ascii="Arial" w:eastAsia="Times New Roman" w:hAnsi="Arial" w:cs="Arial"/>
                <w:vanish/>
                <w:sz w:val="16"/>
                <w:szCs w:val="16"/>
              </w:rPr>
            </w:pPr>
            <w:bookmarkStart w:id="0" w:name="_GoBack"/>
            <w:bookmarkEnd w:id="0"/>
            <w:r w:rsidRPr="00E22E60">
              <w:rPr>
                <w:rFonts w:ascii="Arial" w:eastAsia="Times New Roman" w:hAnsi="Arial" w:cs="Arial"/>
                <w:vanish/>
                <w:sz w:val="16"/>
                <w:szCs w:val="16"/>
              </w:rPr>
              <w:t>Bottom of Form</w:t>
            </w:r>
          </w:p>
          <w:p w:rsidR="00E22E60" w:rsidRPr="00E22E60" w:rsidRDefault="00E22E60" w:rsidP="00E22E60">
            <w:pPr>
              <w:spacing w:after="0" w:line="240" w:lineRule="auto"/>
              <w:jc w:val="center"/>
              <w:rPr>
                <w:rFonts w:ascii="Times New Roman" w:eastAsia="Times New Roman" w:hAnsi="Times New Roman" w:cs="Times New Roman"/>
                <w:sz w:val="21"/>
                <w:szCs w:val="21"/>
              </w:rPr>
            </w:pPr>
          </w:p>
        </w:tc>
      </w:tr>
      <w:tr w:rsidR="00E22E60" w:rsidRPr="00E22E60" w:rsidTr="00E22E60">
        <w:trPr>
          <w:tblCellSpacing w:w="0" w:type="dxa"/>
        </w:trPr>
        <w:tc>
          <w:tcPr>
            <w:tcW w:w="50" w:type="pct"/>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rsidR="00E22E60" w:rsidRPr="00E22E60" w:rsidRDefault="00E22E60" w:rsidP="00E22E60">
            <w:pPr>
              <w:spacing w:after="0" w:line="240" w:lineRule="auto"/>
              <w:rPr>
                <w:rFonts w:ascii="Times New Roman" w:eastAsia="Times New Roman" w:hAnsi="Times New Roman" w:cs="Times New Roman"/>
                <w:sz w:val="18"/>
                <w:szCs w:val="18"/>
              </w:rPr>
            </w:pPr>
            <w:r w:rsidRPr="00E22E60">
              <w:rPr>
                <w:rFonts w:ascii="Times New Roman" w:eastAsia="Times New Roman" w:hAnsi="Times New Roman" w:cs="Times New Roman"/>
                <w:b/>
                <w:bCs/>
                <w:sz w:val="17"/>
                <w:szCs w:val="17"/>
              </w:rPr>
              <w:t>Program Sponsor:</w:t>
            </w:r>
          </w:p>
        </w:tc>
        <w:tc>
          <w:tcPr>
            <w:tcW w:w="0" w:type="auto"/>
            <w:tcBorders>
              <w:bottom w:val="single" w:sz="6" w:space="0" w:color="C0C0C0"/>
              <w:right w:val="single" w:sz="6" w:space="0" w:color="C0C0C0"/>
            </w:tcBorders>
            <w:tcMar>
              <w:top w:w="45" w:type="dxa"/>
              <w:left w:w="45" w:type="dxa"/>
              <w:bottom w:w="45" w:type="dxa"/>
              <w:right w:w="45" w:type="dxa"/>
            </w:tcMar>
            <w:vAlign w:val="center"/>
            <w:hideMark/>
          </w:tcPr>
          <w:p w:rsidR="00E22E60" w:rsidRPr="00E22E60" w:rsidRDefault="00E22E60" w:rsidP="00E22E60">
            <w:pPr>
              <w:spacing w:after="0" w:line="240" w:lineRule="auto"/>
              <w:rPr>
                <w:rFonts w:ascii="Times New Roman" w:eastAsia="Times New Roman" w:hAnsi="Times New Roman" w:cs="Times New Roman"/>
                <w:sz w:val="16"/>
                <w:szCs w:val="16"/>
              </w:rPr>
            </w:pPr>
          </w:p>
        </w:tc>
        <w:tc>
          <w:tcPr>
            <w:tcW w:w="0" w:type="auto"/>
            <w:vMerge/>
            <w:vAlign w:val="center"/>
            <w:hideMark/>
          </w:tcPr>
          <w:p w:rsidR="00E22E60" w:rsidRPr="00E22E60" w:rsidRDefault="00E22E60" w:rsidP="00E22E60">
            <w:pPr>
              <w:spacing w:after="0" w:line="240" w:lineRule="auto"/>
              <w:rPr>
                <w:rFonts w:ascii="Times New Roman" w:eastAsia="Times New Roman" w:hAnsi="Times New Roman" w:cs="Times New Roman"/>
                <w:sz w:val="21"/>
                <w:szCs w:val="21"/>
              </w:rPr>
            </w:pPr>
          </w:p>
        </w:tc>
      </w:tr>
    </w:tbl>
    <w:p w:rsidR="00E22E60" w:rsidRPr="00E22E60" w:rsidRDefault="00E22E60" w:rsidP="00E22E60">
      <w:pPr>
        <w:shd w:val="clear" w:color="auto" w:fill="FFFFFF"/>
        <w:spacing w:after="0" w:line="240" w:lineRule="auto"/>
        <w:rPr>
          <w:rFonts w:ascii="Verdana" w:eastAsia="Times New Roman" w:hAnsi="Verdana" w:cs="Times New Roman"/>
          <w:vanish/>
          <w:color w:val="333333"/>
          <w:sz w:val="21"/>
          <w:szCs w:val="21"/>
        </w:rPr>
      </w:pPr>
      <w:bookmarkStart w:id="1" w:name="DATES"/>
      <w:bookmarkEnd w:id="1"/>
    </w:p>
    <w:tbl>
      <w:tblPr>
        <w:tblW w:w="5000" w:type="pct"/>
        <w:tblCellSpacing w:w="0" w:type="dxa"/>
        <w:tblCellMar>
          <w:top w:w="60" w:type="dxa"/>
          <w:left w:w="60" w:type="dxa"/>
          <w:bottom w:w="60" w:type="dxa"/>
          <w:right w:w="60" w:type="dxa"/>
        </w:tblCellMar>
        <w:tblLook w:val="04A0" w:firstRow="1" w:lastRow="0" w:firstColumn="1" w:lastColumn="0" w:noHBand="0" w:noVBand="1"/>
        <w:tblDescription w:val=""/>
      </w:tblPr>
      <w:tblGrid>
        <w:gridCol w:w="9352"/>
      </w:tblGrid>
      <w:tr w:rsidR="00E22E60" w:rsidRPr="00E22E60" w:rsidTr="00E22E60">
        <w:trPr>
          <w:tblCellSpacing w:w="0" w:type="dxa"/>
        </w:trPr>
        <w:tc>
          <w:tcPr>
            <w:tcW w:w="0" w:type="auto"/>
            <w:tcBorders>
              <w:bottom w:val="single" w:sz="6" w:space="0" w:color="C0C0C0"/>
              <w:right w:val="single" w:sz="6" w:space="0" w:color="C0C0C0"/>
            </w:tcBorders>
            <w:tcMar>
              <w:top w:w="75" w:type="dxa"/>
              <w:left w:w="75" w:type="dxa"/>
              <w:bottom w:w="75" w:type="dxa"/>
              <w:right w:w="75" w:type="dxa"/>
            </w:tcMar>
            <w:vAlign w:val="center"/>
            <w:hideMark/>
          </w:tcPr>
          <w:p w:rsidR="00E22E60" w:rsidRPr="00E22E60" w:rsidRDefault="00E22E60" w:rsidP="00E22E60">
            <w:pPr>
              <w:spacing w:after="0" w:line="240" w:lineRule="auto"/>
              <w:rPr>
                <w:rFonts w:ascii="Times New Roman" w:eastAsia="Times New Roman" w:hAnsi="Times New Roman" w:cs="Times New Roman"/>
                <w:b/>
                <w:bCs/>
                <w:color w:val="FFFFFF"/>
                <w:sz w:val="16"/>
                <w:szCs w:val="16"/>
              </w:rPr>
            </w:pPr>
            <w:r w:rsidRPr="00E22E60">
              <w:rPr>
                <w:rFonts w:ascii="Times New Roman" w:eastAsia="Times New Roman" w:hAnsi="Times New Roman" w:cs="Times New Roman"/>
                <w:b/>
                <w:bCs/>
                <w:color w:val="FFFFFF"/>
                <w:sz w:val="16"/>
                <w:szCs w:val="16"/>
              </w:rPr>
              <w:t>Dates / Deadlines:</w:t>
            </w:r>
          </w:p>
        </w:tc>
      </w:tr>
    </w:tbl>
    <w:p w:rsidR="00E22E60" w:rsidRPr="00E22E60" w:rsidRDefault="00E22E60" w:rsidP="00E22E60">
      <w:pPr>
        <w:shd w:val="clear" w:color="auto" w:fill="FFFFFF"/>
        <w:spacing w:after="0" w:line="240" w:lineRule="auto"/>
        <w:rPr>
          <w:rFonts w:ascii="Verdana" w:eastAsia="Times New Roman" w:hAnsi="Verdana" w:cs="Times New Roman"/>
          <w:vanish/>
          <w:color w:val="333333"/>
          <w:sz w:val="21"/>
          <w:szCs w:val="21"/>
        </w:rPr>
      </w:pPr>
    </w:p>
    <w:tbl>
      <w:tblPr>
        <w:tblW w:w="5000" w:type="pct"/>
        <w:tblCellSpacing w:w="0" w:type="dxa"/>
        <w:tblCellMar>
          <w:top w:w="60" w:type="dxa"/>
          <w:left w:w="60" w:type="dxa"/>
          <w:bottom w:w="60" w:type="dxa"/>
          <w:right w:w="60" w:type="dxa"/>
        </w:tblCellMar>
        <w:tblLook w:val="04A0" w:firstRow="1" w:lastRow="0" w:firstColumn="1" w:lastColumn="0" w:noHBand="0" w:noVBand="1"/>
        <w:tblDescription w:val=""/>
      </w:tblPr>
      <w:tblGrid>
        <w:gridCol w:w="1644"/>
        <w:gridCol w:w="868"/>
        <w:gridCol w:w="2028"/>
        <w:gridCol w:w="2415"/>
        <w:gridCol w:w="1232"/>
        <w:gridCol w:w="1165"/>
      </w:tblGrid>
      <w:tr w:rsidR="00E22E60" w:rsidRPr="00E22E60" w:rsidTr="00E22E60">
        <w:trPr>
          <w:tblCellSpacing w:w="0" w:type="dxa"/>
        </w:trPr>
        <w:tc>
          <w:tcPr>
            <w:tcW w:w="0" w:type="auto"/>
            <w:tcBorders>
              <w:bottom w:val="single" w:sz="6" w:space="0" w:color="C0C0C0"/>
              <w:right w:val="single" w:sz="6" w:space="0" w:color="C0C0C0"/>
            </w:tcBorders>
            <w:shd w:val="clear" w:color="auto" w:fill="EFEFEF"/>
            <w:tcMar>
              <w:top w:w="75" w:type="dxa"/>
              <w:left w:w="75" w:type="dxa"/>
              <w:bottom w:w="75" w:type="dxa"/>
              <w:right w:w="75" w:type="dxa"/>
            </w:tcMar>
            <w:vAlign w:val="center"/>
            <w:hideMark/>
          </w:tcPr>
          <w:p w:rsidR="00E22E60" w:rsidRPr="00E22E60" w:rsidRDefault="00E22E60" w:rsidP="00E22E60">
            <w:pPr>
              <w:spacing w:after="0" w:line="240" w:lineRule="auto"/>
              <w:rPr>
                <w:rFonts w:ascii="Times New Roman" w:eastAsia="Times New Roman" w:hAnsi="Times New Roman" w:cs="Times New Roman"/>
                <w:b/>
                <w:bCs/>
                <w:sz w:val="18"/>
                <w:szCs w:val="18"/>
              </w:rPr>
            </w:pPr>
            <w:r w:rsidRPr="00E22E60">
              <w:rPr>
                <w:rFonts w:ascii="Times New Roman" w:eastAsia="Times New Roman" w:hAnsi="Times New Roman" w:cs="Times New Roman"/>
                <w:b/>
                <w:bCs/>
                <w:sz w:val="14"/>
                <w:szCs w:val="14"/>
              </w:rPr>
              <w:t>Term</w:t>
            </w:r>
          </w:p>
        </w:tc>
        <w:tc>
          <w:tcPr>
            <w:tcW w:w="0" w:type="auto"/>
            <w:tcBorders>
              <w:bottom w:val="single" w:sz="6" w:space="0" w:color="C0C0C0"/>
              <w:right w:val="single" w:sz="6" w:space="0" w:color="C0C0C0"/>
            </w:tcBorders>
            <w:shd w:val="clear" w:color="auto" w:fill="EFEFEF"/>
            <w:tcMar>
              <w:top w:w="75" w:type="dxa"/>
              <w:left w:w="75" w:type="dxa"/>
              <w:bottom w:w="75" w:type="dxa"/>
              <w:right w:w="75" w:type="dxa"/>
            </w:tcMar>
            <w:vAlign w:val="center"/>
            <w:hideMark/>
          </w:tcPr>
          <w:p w:rsidR="00E22E60" w:rsidRPr="00E22E60" w:rsidRDefault="00E22E60" w:rsidP="00E22E60">
            <w:pPr>
              <w:spacing w:after="0" w:line="240" w:lineRule="auto"/>
              <w:rPr>
                <w:rFonts w:ascii="Times New Roman" w:eastAsia="Times New Roman" w:hAnsi="Times New Roman" w:cs="Times New Roman"/>
                <w:b/>
                <w:bCs/>
                <w:sz w:val="18"/>
                <w:szCs w:val="18"/>
              </w:rPr>
            </w:pPr>
            <w:r w:rsidRPr="00E22E60">
              <w:rPr>
                <w:rFonts w:ascii="Times New Roman" w:eastAsia="Times New Roman" w:hAnsi="Times New Roman" w:cs="Times New Roman"/>
                <w:b/>
                <w:bCs/>
                <w:sz w:val="14"/>
                <w:szCs w:val="14"/>
              </w:rPr>
              <w:t>Year</w:t>
            </w:r>
          </w:p>
        </w:tc>
        <w:tc>
          <w:tcPr>
            <w:tcW w:w="0" w:type="auto"/>
            <w:tcBorders>
              <w:bottom w:val="single" w:sz="6" w:space="0" w:color="C0C0C0"/>
              <w:right w:val="single" w:sz="6" w:space="0" w:color="C0C0C0"/>
            </w:tcBorders>
            <w:shd w:val="clear" w:color="auto" w:fill="EFEFEF"/>
            <w:tcMar>
              <w:top w:w="75" w:type="dxa"/>
              <w:left w:w="75" w:type="dxa"/>
              <w:bottom w:w="75" w:type="dxa"/>
              <w:right w:w="75" w:type="dxa"/>
            </w:tcMar>
            <w:vAlign w:val="center"/>
            <w:hideMark/>
          </w:tcPr>
          <w:p w:rsidR="00E22E60" w:rsidRPr="00E22E60" w:rsidRDefault="00E22E60" w:rsidP="00E22E60">
            <w:pPr>
              <w:spacing w:after="0" w:line="240" w:lineRule="auto"/>
              <w:rPr>
                <w:rFonts w:ascii="Times New Roman" w:eastAsia="Times New Roman" w:hAnsi="Times New Roman" w:cs="Times New Roman"/>
                <w:b/>
                <w:bCs/>
                <w:sz w:val="18"/>
                <w:szCs w:val="18"/>
              </w:rPr>
            </w:pPr>
            <w:r w:rsidRPr="00E22E60">
              <w:rPr>
                <w:rFonts w:ascii="Times New Roman" w:eastAsia="Times New Roman" w:hAnsi="Times New Roman" w:cs="Times New Roman"/>
                <w:b/>
                <w:bCs/>
                <w:sz w:val="14"/>
                <w:szCs w:val="14"/>
              </w:rPr>
              <w:t>App Deadline</w:t>
            </w:r>
          </w:p>
        </w:tc>
        <w:tc>
          <w:tcPr>
            <w:tcW w:w="0" w:type="auto"/>
            <w:tcBorders>
              <w:bottom w:val="single" w:sz="6" w:space="0" w:color="C0C0C0"/>
              <w:right w:val="single" w:sz="6" w:space="0" w:color="C0C0C0"/>
            </w:tcBorders>
            <w:shd w:val="clear" w:color="auto" w:fill="EFEFEF"/>
            <w:tcMar>
              <w:top w:w="75" w:type="dxa"/>
              <w:left w:w="75" w:type="dxa"/>
              <w:bottom w:w="75" w:type="dxa"/>
              <w:right w:w="75" w:type="dxa"/>
            </w:tcMar>
            <w:vAlign w:val="center"/>
            <w:hideMark/>
          </w:tcPr>
          <w:p w:rsidR="00E22E60" w:rsidRPr="00E22E60" w:rsidRDefault="00E22E60" w:rsidP="00E22E60">
            <w:pPr>
              <w:spacing w:after="0" w:line="240" w:lineRule="auto"/>
              <w:rPr>
                <w:rFonts w:ascii="Times New Roman" w:eastAsia="Times New Roman" w:hAnsi="Times New Roman" w:cs="Times New Roman"/>
                <w:b/>
                <w:bCs/>
                <w:sz w:val="18"/>
                <w:szCs w:val="18"/>
              </w:rPr>
            </w:pPr>
            <w:r w:rsidRPr="00E22E60">
              <w:rPr>
                <w:rFonts w:ascii="Times New Roman" w:eastAsia="Times New Roman" w:hAnsi="Times New Roman" w:cs="Times New Roman"/>
                <w:b/>
                <w:bCs/>
                <w:sz w:val="14"/>
                <w:szCs w:val="14"/>
              </w:rPr>
              <w:t>Decision Date</w:t>
            </w:r>
          </w:p>
        </w:tc>
        <w:tc>
          <w:tcPr>
            <w:tcW w:w="0" w:type="auto"/>
            <w:tcBorders>
              <w:bottom w:val="single" w:sz="6" w:space="0" w:color="C0C0C0"/>
              <w:right w:val="single" w:sz="6" w:space="0" w:color="C0C0C0"/>
            </w:tcBorders>
            <w:shd w:val="clear" w:color="auto" w:fill="EFEFEF"/>
            <w:tcMar>
              <w:top w:w="75" w:type="dxa"/>
              <w:left w:w="75" w:type="dxa"/>
              <w:bottom w:w="75" w:type="dxa"/>
              <w:right w:w="75" w:type="dxa"/>
            </w:tcMar>
            <w:vAlign w:val="center"/>
            <w:hideMark/>
          </w:tcPr>
          <w:p w:rsidR="00E22E60" w:rsidRPr="00E22E60" w:rsidRDefault="00E22E60" w:rsidP="00E22E60">
            <w:pPr>
              <w:spacing w:after="0" w:line="240" w:lineRule="auto"/>
              <w:rPr>
                <w:rFonts w:ascii="Times New Roman" w:eastAsia="Times New Roman" w:hAnsi="Times New Roman" w:cs="Times New Roman"/>
                <w:b/>
                <w:bCs/>
                <w:sz w:val="18"/>
                <w:szCs w:val="18"/>
              </w:rPr>
            </w:pPr>
            <w:r w:rsidRPr="00E22E60">
              <w:rPr>
                <w:rFonts w:ascii="Times New Roman" w:eastAsia="Times New Roman" w:hAnsi="Times New Roman" w:cs="Times New Roman"/>
                <w:b/>
                <w:bCs/>
                <w:sz w:val="14"/>
                <w:szCs w:val="14"/>
              </w:rPr>
              <w:t>Start Date</w:t>
            </w:r>
          </w:p>
        </w:tc>
        <w:tc>
          <w:tcPr>
            <w:tcW w:w="0" w:type="auto"/>
            <w:tcBorders>
              <w:bottom w:val="single" w:sz="6" w:space="0" w:color="C0C0C0"/>
              <w:right w:val="single" w:sz="6" w:space="0" w:color="C0C0C0"/>
            </w:tcBorders>
            <w:shd w:val="clear" w:color="auto" w:fill="EFEFEF"/>
            <w:tcMar>
              <w:top w:w="75" w:type="dxa"/>
              <w:left w:w="75" w:type="dxa"/>
              <w:bottom w:w="75" w:type="dxa"/>
              <w:right w:w="75" w:type="dxa"/>
            </w:tcMar>
            <w:vAlign w:val="center"/>
            <w:hideMark/>
          </w:tcPr>
          <w:p w:rsidR="00E22E60" w:rsidRPr="00E22E60" w:rsidRDefault="00E22E60" w:rsidP="00E22E60">
            <w:pPr>
              <w:spacing w:after="0" w:line="240" w:lineRule="auto"/>
              <w:rPr>
                <w:rFonts w:ascii="Times New Roman" w:eastAsia="Times New Roman" w:hAnsi="Times New Roman" w:cs="Times New Roman"/>
                <w:b/>
                <w:bCs/>
                <w:sz w:val="18"/>
                <w:szCs w:val="18"/>
              </w:rPr>
            </w:pPr>
            <w:r w:rsidRPr="00E22E60">
              <w:rPr>
                <w:rFonts w:ascii="Times New Roman" w:eastAsia="Times New Roman" w:hAnsi="Times New Roman" w:cs="Times New Roman"/>
                <w:b/>
                <w:bCs/>
                <w:sz w:val="14"/>
                <w:szCs w:val="14"/>
              </w:rPr>
              <w:t>End Date</w:t>
            </w:r>
          </w:p>
        </w:tc>
      </w:tr>
      <w:tr w:rsidR="00E22E60" w:rsidRPr="00E22E60" w:rsidTr="00E22E60">
        <w:trPr>
          <w:tblCellSpacing w:w="0" w:type="dxa"/>
        </w:trPr>
        <w:tc>
          <w:tcPr>
            <w:tcW w:w="0" w:type="auto"/>
            <w:tcBorders>
              <w:right w:val="single" w:sz="6" w:space="0" w:color="C0C0C0"/>
            </w:tcBorders>
            <w:tcMar>
              <w:top w:w="45" w:type="dxa"/>
              <w:left w:w="45" w:type="dxa"/>
              <w:bottom w:w="45" w:type="dxa"/>
              <w:right w:w="45" w:type="dxa"/>
            </w:tcMar>
            <w:vAlign w:val="center"/>
            <w:hideMark/>
          </w:tcPr>
          <w:p w:rsidR="00E22E60" w:rsidRPr="00E22E60" w:rsidRDefault="00E22E60" w:rsidP="00E22E60">
            <w:pPr>
              <w:spacing w:after="0" w:line="240" w:lineRule="auto"/>
              <w:rPr>
                <w:rFonts w:ascii="Times New Roman" w:eastAsia="Times New Roman" w:hAnsi="Times New Roman" w:cs="Times New Roman"/>
                <w:sz w:val="21"/>
                <w:szCs w:val="21"/>
              </w:rPr>
            </w:pPr>
            <w:r w:rsidRPr="00E22E60">
              <w:rPr>
                <w:rFonts w:ascii="Times New Roman" w:eastAsia="Times New Roman" w:hAnsi="Times New Roman" w:cs="Times New Roman"/>
                <w:sz w:val="19"/>
                <w:szCs w:val="19"/>
              </w:rPr>
              <w:t>September</w:t>
            </w:r>
          </w:p>
        </w:tc>
        <w:tc>
          <w:tcPr>
            <w:tcW w:w="0" w:type="auto"/>
            <w:tcBorders>
              <w:right w:val="single" w:sz="6" w:space="0" w:color="C0C0C0"/>
            </w:tcBorders>
            <w:tcMar>
              <w:top w:w="45" w:type="dxa"/>
              <w:left w:w="45" w:type="dxa"/>
              <w:bottom w:w="45" w:type="dxa"/>
              <w:right w:w="45" w:type="dxa"/>
            </w:tcMar>
            <w:vAlign w:val="center"/>
            <w:hideMark/>
          </w:tcPr>
          <w:p w:rsidR="00E22E60" w:rsidRPr="00E22E60" w:rsidRDefault="00E22E60" w:rsidP="00E22E60">
            <w:pPr>
              <w:spacing w:after="0" w:line="240" w:lineRule="auto"/>
              <w:rPr>
                <w:rFonts w:ascii="Times New Roman" w:eastAsia="Times New Roman" w:hAnsi="Times New Roman" w:cs="Times New Roman"/>
                <w:sz w:val="21"/>
                <w:szCs w:val="21"/>
              </w:rPr>
            </w:pPr>
            <w:r w:rsidRPr="00E22E60">
              <w:rPr>
                <w:rFonts w:ascii="Times New Roman" w:eastAsia="Times New Roman" w:hAnsi="Times New Roman" w:cs="Times New Roman"/>
                <w:sz w:val="19"/>
                <w:szCs w:val="19"/>
              </w:rPr>
              <w:t>2018</w:t>
            </w:r>
          </w:p>
        </w:tc>
        <w:tc>
          <w:tcPr>
            <w:tcW w:w="0" w:type="auto"/>
            <w:tcBorders>
              <w:right w:val="single" w:sz="6" w:space="0" w:color="C0C0C0"/>
            </w:tcBorders>
            <w:tcMar>
              <w:top w:w="45" w:type="dxa"/>
              <w:left w:w="45" w:type="dxa"/>
              <w:bottom w:w="45" w:type="dxa"/>
              <w:right w:w="45" w:type="dxa"/>
            </w:tcMar>
            <w:vAlign w:val="center"/>
            <w:hideMark/>
          </w:tcPr>
          <w:p w:rsidR="00E22E60" w:rsidRPr="00E22E60" w:rsidRDefault="00E22E60" w:rsidP="00E22E60">
            <w:pPr>
              <w:spacing w:after="0" w:line="240" w:lineRule="auto"/>
              <w:rPr>
                <w:rFonts w:ascii="Times New Roman" w:eastAsia="Times New Roman" w:hAnsi="Times New Roman" w:cs="Times New Roman"/>
                <w:sz w:val="21"/>
                <w:szCs w:val="21"/>
              </w:rPr>
            </w:pPr>
            <w:r w:rsidRPr="00E22E60">
              <w:rPr>
                <w:rFonts w:ascii="Times New Roman" w:eastAsia="Times New Roman" w:hAnsi="Times New Roman" w:cs="Times New Roman"/>
                <w:sz w:val="19"/>
                <w:szCs w:val="19"/>
              </w:rPr>
              <w:t>05/01/2018 **</w:t>
            </w:r>
          </w:p>
        </w:tc>
        <w:tc>
          <w:tcPr>
            <w:tcW w:w="0" w:type="auto"/>
            <w:tcBorders>
              <w:right w:val="single" w:sz="6" w:space="0" w:color="C0C0C0"/>
            </w:tcBorders>
            <w:tcMar>
              <w:top w:w="45" w:type="dxa"/>
              <w:left w:w="45" w:type="dxa"/>
              <w:bottom w:w="45" w:type="dxa"/>
              <w:right w:w="45" w:type="dxa"/>
            </w:tcMar>
            <w:vAlign w:val="center"/>
            <w:hideMark/>
          </w:tcPr>
          <w:p w:rsidR="00E22E60" w:rsidRPr="00E22E60" w:rsidRDefault="00E22E60" w:rsidP="00E22E60">
            <w:pPr>
              <w:spacing w:after="0" w:line="240" w:lineRule="auto"/>
              <w:rPr>
                <w:rFonts w:ascii="Times New Roman" w:eastAsia="Times New Roman" w:hAnsi="Times New Roman" w:cs="Times New Roman"/>
                <w:sz w:val="21"/>
                <w:szCs w:val="21"/>
              </w:rPr>
            </w:pPr>
            <w:r w:rsidRPr="00E22E60">
              <w:rPr>
                <w:rFonts w:ascii="Times New Roman" w:eastAsia="Times New Roman" w:hAnsi="Times New Roman" w:cs="Times New Roman"/>
                <w:sz w:val="19"/>
                <w:szCs w:val="19"/>
              </w:rPr>
              <w:t>Rolling Admission</w:t>
            </w:r>
          </w:p>
        </w:tc>
        <w:tc>
          <w:tcPr>
            <w:tcW w:w="0" w:type="auto"/>
            <w:tcBorders>
              <w:right w:val="single" w:sz="6" w:space="0" w:color="C0C0C0"/>
            </w:tcBorders>
            <w:tcMar>
              <w:top w:w="45" w:type="dxa"/>
              <w:left w:w="45" w:type="dxa"/>
              <w:bottom w:w="45" w:type="dxa"/>
              <w:right w:w="45" w:type="dxa"/>
            </w:tcMar>
            <w:vAlign w:val="center"/>
            <w:hideMark/>
          </w:tcPr>
          <w:p w:rsidR="00E22E60" w:rsidRPr="00E22E60" w:rsidRDefault="00E22E60" w:rsidP="00E22E60">
            <w:pPr>
              <w:spacing w:after="0" w:line="240" w:lineRule="auto"/>
              <w:rPr>
                <w:rFonts w:ascii="Times New Roman" w:eastAsia="Times New Roman" w:hAnsi="Times New Roman" w:cs="Times New Roman"/>
                <w:sz w:val="21"/>
                <w:szCs w:val="21"/>
              </w:rPr>
            </w:pPr>
            <w:r w:rsidRPr="00E22E60">
              <w:rPr>
                <w:rFonts w:ascii="Times New Roman" w:eastAsia="Times New Roman" w:hAnsi="Times New Roman" w:cs="Times New Roman"/>
                <w:color w:val="969696"/>
                <w:sz w:val="19"/>
                <w:szCs w:val="19"/>
              </w:rPr>
              <w:t>TBA</w:t>
            </w:r>
          </w:p>
        </w:tc>
        <w:tc>
          <w:tcPr>
            <w:tcW w:w="0" w:type="auto"/>
            <w:tcBorders>
              <w:right w:val="single" w:sz="6" w:space="0" w:color="C0C0C0"/>
            </w:tcBorders>
            <w:tcMar>
              <w:top w:w="45" w:type="dxa"/>
              <w:left w:w="45" w:type="dxa"/>
              <w:bottom w:w="45" w:type="dxa"/>
              <w:right w:w="45" w:type="dxa"/>
            </w:tcMar>
            <w:vAlign w:val="center"/>
            <w:hideMark/>
          </w:tcPr>
          <w:p w:rsidR="00E22E60" w:rsidRPr="00E22E60" w:rsidRDefault="00E22E60" w:rsidP="00E22E60">
            <w:pPr>
              <w:spacing w:after="0" w:line="240" w:lineRule="auto"/>
              <w:rPr>
                <w:rFonts w:ascii="Times New Roman" w:eastAsia="Times New Roman" w:hAnsi="Times New Roman" w:cs="Times New Roman"/>
                <w:sz w:val="21"/>
                <w:szCs w:val="21"/>
              </w:rPr>
            </w:pPr>
            <w:r w:rsidRPr="00E22E60">
              <w:rPr>
                <w:rFonts w:ascii="Times New Roman" w:eastAsia="Times New Roman" w:hAnsi="Times New Roman" w:cs="Times New Roman"/>
                <w:color w:val="969696"/>
                <w:sz w:val="19"/>
                <w:szCs w:val="19"/>
              </w:rPr>
              <w:t>TBA</w:t>
            </w:r>
          </w:p>
        </w:tc>
      </w:tr>
      <w:tr w:rsidR="00E22E60" w:rsidRPr="00E22E60" w:rsidTr="00E22E60">
        <w:trPr>
          <w:tblCellSpacing w:w="0" w:type="dxa"/>
        </w:trPr>
        <w:tc>
          <w:tcPr>
            <w:tcW w:w="0" w:type="auto"/>
            <w:tcBorders>
              <w:right w:val="single" w:sz="6" w:space="0" w:color="C0C0C0"/>
            </w:tcBorders>
            <w:tcMar>
              <w:top w:w="45" w:type="dxa"/>
              <w:left w:w="45" w:type="dxa"/>
              <w:bottom w:w="45" w:type="dxa"/>
              <w:right w:w="45" w:type="dxa"/>
            </w:tcMar>
            <w:vAlign w:val="center"/>
            <w:hideMark/>
          </w:tcPr>
          <w:p w:rsidR="00E22E60" w:rsidRPr="00E22E60" w:rsidRDefault="00E22E60" w:rsidP="00E22E60">
            <w:pPr>
              <w:spacing w:after="0" w:line="240" w:lineRule="auto"/>
              <w:rPr>
                <w:rFonts w:ascii="Times New Roman" w:eastAsia="Times New Roman" w:hAnsi="Times New Roman" w:cs="Times New Roman"/>
                <w:sz w:val="21"/>
                <w:szCs w:val="21"/>
              </w:rPr>
            </w:pPr>
            <w:r w:rsidRPr="00E22E60">
              <w:rPr>
                <w:rFonts w:ascii="Times New Roman" w:eastAsia="Times New Roman" w:hAnsi="Times New Roman" w:cs="Times New Roman"/>
                <w:sz w:val="19"/>
                <w:szCs w:val="19"/>
              </w:rPr>
              <w:t>October</w:t>
            </w:r>
          </w:p>
        </w:tc>
        <w:tc>
          <w:tcPr>
            <w:tcW w:w="0" w:type="auto"/>
            <w:tcBorders>
              <w:right w:val="single" w:sz="6" w:space="0" w:color="C0C0C0"/>
            </w:tcBorders>
            <w:tcMar>
              <w:top w:w="45" w:type="dxa"/>
              <w:left w:w="45" w:type="dxa"/>
              <w:bottom w:w="45" w:type="dxa"/>
              <w:right w:w="45" w:type="dxa"/>
            </w:tcMar>
            <w:vAlign w:val="center"/>
            <w:hideMark/>
          </w:tcPr>
          <w:p w:rsidR="00E22E60" w:rsidRPr="00E22E60" w:rsidRDefault="00E22E60" w:rsidP="00E22E60">
            <w:pPr>
              <w:spacing w:after="0" w:line="240" w:lineRule="auto"/>
              <w:rPr>
                <w:rFonts w:ascii="Times New Roman" w:eastAsia="Times New Roman" w:hAnsi="Times New Roman" w:cs="Times New Roman"/>
                <w:sz w:val="21"/>
                <w:szCs w:val="21"/>
              </w:rPr>
            </w:pPr>
            <w:r w:rsidRPr="00E22E60">
              <w:rPr>
                <w:rFonts w:ascii="Times New Roman" w:eastAsia="Times New Roman" w:hAnsi="Times New Roman" w:cs="Times New Roman"/>
                <w:sz w:val="19"/>
                <w:szCs w:val="19"/>
              </w:rPr>
              <w:t>2018</w:t>
            </w:r>
          </w:p>
        </w:tc>
        <w:tc>
          <w:tcPr>
            <w:tcW w:w="0" w:type="auto"/>
            <w:tcBorders>
              <w:right w:val="single" w:sz="6" w:space="0" w:color="C0C0C0"/>
            </w:tcBorders>
            <w:tcMar>
              <w:top w:w="45" w:type="dxa"/>
              <w:left w:w="45" w:type="dxa"/>
              <w:bottom w:w="45" w:type="dxa"/>
              <w:right w:w="45" w:type="dxa"/>
            </w:tcMar>
            <w:vAlign w:val="center"/>
            <w:hideMark/>
          </w:tcPr>
          <w:p w:rsidR="00E22E60" w:rsidRPr="00E22E60" w:rsidRDefault="00E22E60" w:rsidP="00E22E60">
            <w:pPr>
              <w:spacing w:after="0" w:line="240" w:lineRule="auto"/>
              <w:rPr>
                <w:rFonts w:ascii="Times New Roman" w:eastAsia="Times New Roman" w:hAnsi="Times New Roman" w:cs="Times New Roman"/>
                <w:sz w:val="21"/>
                <w:szCs w:val="21"/>
              </w:rPr>
            </w:pPr>
            <w:r w:rsidRPr="00E22E60">
              <w:rPr>
                <w:rFonts w:ascii="Times New Roman" w:eastAsia="Times New Roman" w:hAnsi="Times New Roman" w:cs="Times New Roman"/>
                <w:sz w:val="19"/>
                <w:szCs w:val="19"/>
              </w:rPr>
              <w:t>06/01/2018 **</w:t>
            </w:r>
          </w:p>
        </w:tc>
        <w:tc>
          <w:tcPr>
            <w:tcW w:w="0" w:type="auto"/>
            <w:tcBorders>
              <w:right w:val="single" w:sz="6" w:space="0" w:color="C0C0C0"/>
            </w:tcBorders>
            <w:tcMar>
              <w:top w:w="45" w:type="dxa"/>
              <w:left w:w="45" w:type="dxa"/>
              <w:bottom w:w="45" w:type="dxa"/>
              <w:right w:w="45" w:type="dxa"/>
            </w:tcMar>
            <w:vAlign w:val="center"/>
            <w:hideMark/>
          </w:tcPr>
          <w:p w:rsidR="00E22E60" w:rsidRPr="00E22E60" w:rsidRDefault="00E22E60" w:rsidP="00E22E60">
            <w:pPr>
              <w:spacing w:after="0" w:line="240" w:lineRule="auto"/>
              <w:rPr>
                <w:rFonts w:ascii="Times New Roman" w:eastAsia="Times New Roman" w:hAnsi="Times New Roman" w:cs="Times New Roman"/>
                <w:sz w:val="21"/>
                <w:szCs w:val="21"/>
              </w:rPr>
            </w:pPr>
            <w:r w:rsidRPr="00E22E60">
              <w:rPr>
                <w:rFonts w:ascii="Times New Roman" w:eastAsia="Times New Roman" w:hAnsi="Times New Roman" w:cs="Times New Roman"/>
                <w:sz w:val="19"/>
                <w:szCs w:val="19"/>
              </w:rPr>
              <w:t>Rolling Admission</w:t>
            </w:r>
          </w:p>
        </w:tc>
        <w:tc>
          <w:tcPr>
            <w:tcW w:w="0" w:type="auto"/>
            <w:tcBorders>
              <w:right w:val="single" w:sz="6" w:space="0" w:color="C0C0C0"/>
            </w:tcBorders>
            <w:tcMar>
              <w:top w:w="45" w:type="dxa"/>
              <w:left w:w="45" w:type="dxa"/>
              <w:bottom w:w="45" w:type="dxa"/>
              <w:right w:w="45" w:type="dxa"/>
            </w:tcMar>
            <w:vAlign w:val="center"/>
            <w:hideMark/>
          </w:tcPr>
          <w:p w:rsidR="00E22E60" w:rsidRPr="00E22E60" w:rsidRDefault="00E22E60" w:rsidP="00E22E60">
            <w:pPr>
              <w:spacing w:after="0" w:line="240" w:lineRule="auto"/>
              <w:rPr>
                <w:rFonts w:ascii="Times New Roman" w:eastAsia="Times New Roman" w:hAnsi="Times New Roman" w:cs="Times New Roman"/>
                <w:sz w:val="21"/>
                <w:szCs w:val="21"/>
              </w:rPr>
            </w:pPr>
            <w:r w:rsidRPr="00E22E60">
              <w:rPr>
                <w:rFonts w:ascii="Times New Roman" w:eastAsia="Times New Roman" w:hAnsi="Times New Roman" w:cs="Times New Roman"/>
                <w:color w:val="969696"/>
                <w:sz w:val="19"/>
                <w:szCs w:val="19"/>
              </w:rPr>
              <w:t>TBA</w:t>
            </w:r>
          </w:p>
        </w:tc>
        <w:tc>
          <w:tcPr>
            <w:tcW w:w="0" w:type="auto"/>
            <w:tcBorders>
              <w:right w:val="single" w:sz="6" w:space="0" w:color="C0C0C0"/>
            </w:tcBorders>
            <w:tcMar>
              <w:top w:w="45" w:type="dxa"/>
              <w:left w:w="45" w:type="dxa"/>
              <w:bottom w:w="45" w:type="dxa"/>
              <w:right w:w="45" w:type="dxa"/>
            </w:tcMar>
            <w:vAlign w:val="center"/>
            <w:hideMark/>
          </w:tcPr>
          <w:p w:rsidR="00E22E60" w:rsidRPr="00E22E60" w:rsidRDefault="00E22E60" w:rsidP="00E22E60">
            <w:pPr>
              <w:spacing w:after="0" w:line="240" w:lineRule="auto"/>
              <w:rPr>
                <w:rFonts w:ascii="Times New Roman" w:eastAsia="Times New Roman" w:hAnsi="Times New Roman" w:cs="Times New Roman"/>
                <w:sz w:val="21"/>
                <w:szCs w:val="21"/>
              </w:rPr>
            </w:pPr>
            <w:r w:rsidRPr="00E22E60">
              <w:rPr>
                <w:rFonts w:ascii="Times New Roman" w:eastAsia="Times New Roman" w:hAnsi="Times New Roman" w:cs="Times New Roman"/>
                <w:color w:val="969696"/>
                <w:sz w:val="19"/>
                <w:szCs w:val="19"/>
              </w:rPr>
              <w:t>TBA</w:t>
            </w:r>
          </w:p>
        </w:tc>
      </w:tr>
      <w:tr w:rsidR="00E22E60" w:rsidRPr="00E22E60" w:rsidTr="00E22E60">
        <w:trPr>
          <w:tblCellSpacing w:w="0" w:type="dxa"/>
        </w:trPr>
        <w:tc>
          <w:tcPr>
            <w:tcW w:w="0" w:type="auto"/>
            <w:tcBorders>
              <w:right w:val="single" w:sz="6" w:space="0" w:color="C0C0C0"/>
            </w:tcBorders>
            <w:tcMar>
              <w:top w:w="45" w:type="dxa"/>
              <w:left w:w="45" w:type="dxa"/>
              <w:bottom w:w="45" w:type="dxa"/>
              <w:right w:w="45" w:type="dxa"/>
            </w:tcMar>
            <w:vAlign w:val="center"/>
            <w:hideMark/>
          </w:tcPr>
          <w:p w:rsidR="00E22E60" w:rsidRPr="00E22E60" w:rsidRDefault="00E22E60" w:rsidP="00E22E60">
            <w:pPr>
              <w:spacing w:after="0" w:line="240" w:lineRule="auto"/>
              <w:rPr>
                <w:rFonts w:ascii="Times New Roman" w:eastAsia="Times New Roman" w:hAnsi="Times New Roman" w:cs="Times New Roman"/>
                <w:sz w:val="21"/>
                <w:szCs w:val="21"/>
              </w:rPr>
            </w:pPr>
            <w:r w:rsidRPr="00E22E60">
              <w:rPr>
                <w:rFonts w:ascii="Times New Roman" w:eastAsia="Times New Roman" w:hAnsi="Times New Roman" w:cs="Times New Roman"/>
                <w:sz w:val="19"/>
                <w:szCs w:val="19"/>
              </w:rPr>
              <w:t>November</w:t>
            </w:r>
          </w:p>
        </w:tc>
        <w:tc>
          <w:tcPr>
            <w:tcW w:w="0" w:type="auto"/>
            <w:tcBorders>
              <w:right w:val="single" w:sz="6" w:space="0" w:color="C0C0C0"/>
            </w:tcBorders>
            <w:tcMar>
              <w:top w:w="45" w:type="dxa"/>
              <w:left w:w="45" w:type="dxa"/>
              <w:bottom w:w="45" w:type="dxa"/>
              <w:right w:w="45" w:type="dxa"/>
            </w:tcMar>
            <w:vAlign w:val="center"/>
            <w:hideMark/>
          </w:tcPr>
          <w:p w:rsidR="00E22E60" w:rsidRPr="00E22E60" w:rsidRDefault="00E22E60" w:rsidP="00E22E60">
            <w:pPr>
              <w:spacing w:after="0" w:line="240" w:lineRule="auto"/>
              <w:rPr>
                <w:rFonts w:ascii="Times New Roman" w:eastAsia="Times New Roman" w:hAnsi="Times New Roman" w:cs="Times New Roman"/>
                <w:sz w:val="21"/>
                <w:szCs w:val="21"/>
              </w:rPr>
            </w:pPr>
            <w:r w:rsidRPr="00E22E60">
              <w:rPr>
                <w:rFonts w:ascii="Times New Roman" w:eastAsia="Times New Roman" w:hAnsi="Times New Roman" w:cs="Times New Roman"/>
                <w:sz w:val="19"/>
                <w:szCs w:val="19"/>
              </w:rPr>
              <w:t>2018</w:t>
            </w:r>
          </w:p>
        </w:tc>
        <w:tc>
          <w:tcPr>
            <w:tcW w:w="0" w:type="auto"/>
            <w:tcBorders>
              <w:right w:val="single" w:sz="6" w:space="0" w:color="C0C0C0"/>
            </w:tcBorders>
            <w:tcMar>
              <w:top w:w="45" w:type="dxa"/>
              <w:left w:w="45" w:type="dxa"/>
              <w:bottom w:w="45" w:type="dxa"/>
              <w:right w:w="45" w:type="dxa"/>
            </w:tcMar>
            <w:vAlign w:val="center"/>
            <w:hideMark/>
          </w:tcPr>
          <w:p w:rsidR="00E22E60" w:rsidRPr="00E22E60" w:rsidRDefault="00E22E60" w:rsidP="00E22E60">
            <w:pPr>
              <w:spacing w:after="0" w:line="240" w:lineRule="auto"/>
              <w:rPr>
                <w:rFonts w:ascii="Times New Roman" w:eastAsia="Times New Roman" w:hAnsi="Times New Roman" w:cs="Times New Roman"/>
                <w:sz w:val="21"/>
                <w:szCs w:val="21"/>
              </w:rPr>
            </w:pPr>
            <w:r w:rsidRPr="00E22E60">
              <w:rPr>
                <w:rFonts w:ascii="Times New Roman" w:eastAsia="Times New Roman" w:hAnsi="Times New Roman" w:cs="Times New Roman"/>
                <w:sz w:val="19"/>
                <w:szCs w:val="19"/>
              </w:rPr>
              <w:t>07/01/2018 **</w:t>
            </w:r>
          </w:p>
        </w:tc>
        <w:tc>
          <w:tcPr>
            <w:tcW w:w="0" w:type="auto"/>
            <w:tcBorders>
              <w:right w:val="single" w:sz="6" w:space="0" w:color="C0C0C0"/>
            </w:tcBorders>
            <w:tcMar>
              <w:top w:w="45" w:type="dxa"/>
              <w:left w:w="45" w:type="dxa"/>
              <w:bottom w:w="45" w:type="dxa"/>
              <w:right w:w="45" w:type="dxa"/>
            </w:tcMar>
            <w:vAlign w:val="center"/>
            <w:hideMark/>
          </w:tcPr>
          <w:p w:rsidR="00E22E60" w:rsidRPr="00E22E60" w:rsidRDefault="00E22E60" w:rsidP="00E22E60">
            <w:pPr>
              <w:spacing w:after="0" w:line="240" w:lineRule="auto"/>
              <w:rPr>
                <w:rFonts w:ascii="Times New Roman" w:eastAsia="Times New Roman" w:hAnsi="Times New Roman" w:cs="Times New Roman"/>
                <w:sz w:val="21"/>
                <w:szCs w:val="21"/>
              </w:rPr>
            </w:pPr>
            <w:r w:rsidRPr="00E22E60">
              <w:rPr>
                <w:rFonts w:ascii="Times New Roman" w:eastAsia="Times New Roman" w:hAnsi="Times New Roman" w:cs="Times New Roman"/>
                <w:sz w:val="19"/>
                <w:szCs w:val="19"/>
              </w:rPr>
              <w:t>Rolling Admission</w:t>
            </w:r>
          </w:p>
        </w:tc>
        <w:tc>
          <w:tcPr>
            <w:tcW w:w="0" w:type="auto"/>
            <w:tcBorders>
              <w:right w:val="single" w:sz="6" w:space="0" w:color="C0C0C0"/>
            </w:tcBorders>
            <w:tcMar>
              <w:top w:w="45" w:type="dxa"/>
              <w:left w:w="45" w:type="dxa"/>
              <w:bottom w:w="45" w:type="dxa"/>
              <w:right w:w="45" w:type="dxa"/>
            </w:tcMar>
            <w:vAlign w:val="center"/>
            <w:hideMark/>
          </w:tcPr>
          <w:p w:rsidR="00E22E60" w:rsidRPr="00E22E60" w:rsidRDefault="00E22E60" w:rsidP="00E22E60">
            <w:pPr>
              <w:spacing w:after="0" w:line="240" w:lineRule="auto"/>
              <w:rPr>
                <w:rFonts w:ascii="Times New Roman" w:eastAsia="Times New Roman" w:hAnsi="Times New Roman" w:cs="Times New Roman"/>
                <w:sz w:val="21"/>
                <w:szCs w:val="21"/>
              </w:rPr>
            </w:pPr>
            <w:r w:rsidRPr="00E22E60">
              <w:rPr>
                <w:rFonts w:ascii="Times New Roman" w:eastAsia="Times New Roman" w:hAnsi="Times New Roman" w:cs="Times New Roman"/>
                <w:color w:val="969696"/>
                <w:sz w:val="19"/>
                <w:szCs w:val="19"/>
              </w:rPr>
              <w:t>TBA</w:t>
            </w:r>
          </w:p>
        </w:tc>
        <w:tc>
          <w:tcPr>
            <w:tcW w:w="0" w:type="auto"/>
            <w:tcBorders>
              <w:right w:val="single" w:sz="6" w:space="0" w:color="C0C0C0"/>
            </w:tcBorders>
            <w:tcMar>
              <w:top w:w="45" w:type="dxa"/>
              <w:left w:w="45" w:type="dxa"/>
              <w:bottom w:w="45" w:type="dxa"/>
              <w:right w:w="45" w:type="dxa"/>
            </w:tcMar>
            <w:vAlign w:val="center"/>
            <w:hideMark/>
          </w:tcPr>
          <w:p w:rsidR="00E22E60" w:rsidRPr="00E22E60" w:rsidRDefault="00E22E60" w:rsidP="00E22E60">
            <w:pPr>
              <w:spacing w:after="0" w:line="240" w:lineRule="auto"/>
              <w:rPr>
                <w:rFonts w:ascii="Times New Roman" w:eastAsia="Times New Roman" w:hAnsi="Times New Roman" w:cs="Times New Roman"/>
                <w:sz w:val="21"/>
                <w:szCs w:val="21"/>
              </w:rPr>
            </w:pPr>
            <w:r w:rsidRPr="00E22E60">
              <w:rPr>
                <w:rFonts w:ascii="Times New Roman" w:eastAsia="Times New Roman" w:hAnsi="Times New Roman" w:cs="Times New Roman"/>
                <w:color w:val="969696"/>
                <w:sz w:val="19"/>
                <w:szCs w:val="19"/>
              </w:rPr>
              <w:t>TBA</w:t>
            </w:r>
          </w:p>
        </w:tc>
      </w:tr>
      <w:tr w:rsidR="00E22E60" w:rsidRPr="00E22E60" w:rsidTr="00E22E60">
        <w:trPr>
          <w:tblCellSpacing w:w="0" w:type="dxa"/>
        </w:trPr>
        <w:tc>
          <w:tcPr>
            <w:tcW w:w="0" w:type="auto"/>
            <w:tcBorders>
              <w:right w:val="single" w:sz="6" w:space="0" w:color="C0C0C0"/>
            </w:tcBorders>
            <w:tcMar>
              <w:top w:w="45" w:type="dxa"/>
              <w:left w:w="45" w:type="dxa"/>
              <w:bottom w:w="45" w:type="dxa"/>
              <w:right w:w="45" w:type="dxa"/>
            </w:tcMar>
            <w:vAlign w:val="center"/>
            <w:hideMark/>
          </w:tcPr>
          <w:p w:rsidR="00E22E60" w:rsidRPr="00E22E60" w:rsidRDefault="00E22E60" w:rsidP="00E22E60">
            <w:pPr>
              <w:spacing w:after="0" w:line="240" w:lineRule="auto"/>
              <w:rPr>
                <w:rFonts w:ascii="Times New Roman" w:eastAsia="Times New Roman" w:hAnsi="Times New Roman" w:cs="Times New Roman"/>
                <w:sz w:val="21"/>
                <w:szCs w:val="21"/>
              </w:rPr>
            </w:pPr>
            <w:r w:rsidRPr="00E22E60">
              <w:rPr>
                <w:rFonts w:ascii="Times New Roman" w:eastAsia="Times New Roman" w:hAnsi="Times New Roman" w:cs="Times New Roman"/>
                <w:sz w:val="19"/>
                <w:szCs w:val="19"/>
              </w:rPr>
              <w:t>December</w:t>
            </w:r>
          </w:p>
        </w:tc>
        <w:tc>
          <w:tcPr>
            <w:tcW w:w="0" w:type="auto"/>
            <w:tcBorders>
              <w:right w:val="single" w:sz="6" w:space="0" w:color="C0C0C0"/>
            </w:tcBorders>
            <w:tcMar>
              <w:top w:w="45" w:type="dxa"/>
              <w:left w:w="45" w:type="dxa"/>
              <w:bottom w:w="45" w:type="dxa"/>
              <w:right w:w="45" w:type="dxa"/>
            </w:tcMar>
            <w:vAlign w:val="center"/>
            <w:hideMark/>
          </w:tcPr>
          <w:p w:rsidR="00E22E60" w:rsidRPr="00E22E60" w:rsidRDefault="00E22E60" w:rsidP="00E22E60">
            <w:pPr>
              <w:spacing w:after="0" w:line="240" w:lineRule="auto"/>
              <w:rPr>
                <w:rFonts w:ascii="Times New Roman" w:eastAsia="Times New Roman" w:hAnsi="Times New Roman" w:cs="Times New Roman"/>
                <w:sz w:val="21"/>
                <w:szCs w:val="21"/>
              </w:rPr>
            </w:pPr>
            <w:r w:rsidRPr="00E22E60">
              <w:rPr>
                <w:rFonts w:ascii="Times New Roman" w:eastAsia="Times New Roman" w:hAnsi="Times New Roman" w:cs="Times New Roman"/>
                <w:sz w:val="19"/>
                <w:szCs w:val="19"/>
              </w:rPr>
              <w:t>2018</w:t>
            </w:r>
          </w:p>
        </w:tc>
        <w:tc>
          <w:tcPr>
            <w:tcW w:w="0" w:type="auto"/>
            <w:tcBorders>
              <w:right w:val="single" w:sz="6" w:space="0" w:color="C0C0C0"/>
            </w:tcBorders>
            <w:tcMar>
              <w:top w:w="45" w:type="dxa"/>
              <w:left w:w="45" w:type="dxa"/>
              <w:bottom w:w="45" w:type="dxa"/>
              <w:right w:w="45" w:type="dxa"/>
            </w:tcMar>
            <w:vAlign w:val="center"/>
            <w:hideMark/>
          </w:tcPr>
          <w:p w:rsidR="00E22E60" w:rsidRPr="00E22E60" w:rsidRDefault="00E22E60" w:rsidP="00E22E60">
            <w:pPr>
              <w:spacing w:after="0" w:line="240" w:lineRule="auto"/>
              <w:rPr>
                <w:rFonts w:ascii="Times New Roman" w:eastAsia="Times New Roman" w:hAnsi="Times New Roman" w:cs="Times New Roman"/>
                <w:sz w:val="21"/>
                <w:szCs w:val="21"/>
              </w:rPr>
            </w:pPr>
            <w:r w:rsidRPr="00E22E60">
              <w:rPr>
                <w:rFonts w:ascii="Times New Roman" w:eastAsia="Times New Roman" w:hAnsi="Times New Roman" w:cs="Times New Roman"/>
                <w:sz w:val="19"/>
                <w:szCs w:val="19"/>
              </w:rPr>
              <w:t>08/01/2018 **</w:t>
            </w:r>
          </w:p>
        </w:tc>
        <w:tc>
          <w:tcPr>
            <w:tcW w:w="0" w:type="auto"/>
            <w:tcBorders>
              <w:right w:val="single" w:sz="6" w:space="0" w:color="C0C0C0"/>
            </w:tcBorders>
            <w:tcMar>
              <w:top w:w="45" w:type="dxa"/>
              <w:left w:w="45" w:type="dxa"/>
              <w:bottom w:w="45" w:type="dxa"/>
              <w:right w:w="45" w:type="dxa"/>
            </w:tcMar>
            <w:vAlign w:val="center"/>
            <w:hideMark/>
          </w:tcPr>
          <w:p w:rsidR="00E22E60" w:rsidRPr="00E22E60" w:rsidRDefault="00E22E60" w:rsidP="00E22E60">
            <w:pPr>
              <w:spacing w:after="0" w:line="240" w:lineRule="auto"/>
              <w:rPr>
                <w:rFonts w:ascii="Times New Roman" w:eastAsia="Times New Roman" w:hAnsi="Times New Roman" w:cs="Times New Roman"/>
                <w:sz w:val="21"/>
                <w:szCs w:val="21"/>
              </w:rPr>
            </w:pPr>
            <w:r w:rsidRPr="00E22E60">
              <w:rPr>
                <w:rFonts w:ascii="Times New Roman" w:eastAsia="Times New Roman" w:hAnsi="Times New Roman" w:cs="Times New Roman"/>
                <w:sz w:val="19"/>
                <w:szCs w:val="19"/>
              </w:rPr>
              <w:t>Rolling Admission</w:t>
            </w:r>
          </w:p>
        </w:tc>
        <w:tc>
          <w:tcPr>
            <w:tcW w:w="0" w:type="auto"/>
            <w:tcBorders>
              <w:right w:val="single" w:sz="6" w:space="0" w:color="C0C0C0"/>
            </w:tcBorders>
            <w:tcMar>
              <w:top w:w="45" w:type="dxa"/>
              <w:left w:w="45" w:type="dxa"/>
              <w:bottom w:w="45" w:type="dxa"/>
              <w:right w:w="45" w:type="dxa"/>
            </w:tcMar>
            <w:vAlign w:val="center"/>
            <w:hideMark/>
          </w:tcPr>
          <w:p w:rsidR="00E22E60" w:rsidRPr="00E22E60" w:rsidRDefault="00E22E60" w:rsidP="00E22E60">
            <w:pPr>
              <w:spacing w:after="0" w:line="240" w:lineRule="auto"/>
              <w:rPr>
                <w:rFonts w:ascii="Times New Roman" w:eastAsia="Times New Roman" w:hAnsi="Times New Roman" w:cs="Times New Roman"/>
                <w:sz w:val="21"/>
                <w:szCs w:val="21"/>
              </w:rPr>
            </w:pPr>
            <w:r w:rsidRPr="00E22E60">
              <w:rPr>
                <w:rFonts w:ascii="Times New Roman" w:eastAsia="Times New Roman" w:hAnsi="Times New Roman" w:cs="Times New Roman"/>
                <w:color w:val="969696"/>
                <w:sz w:val="19"/>
                <w:szCs w:val="19"/>
              </w:rPr>
              <w:t>TBA</w:t>
            </w:r>
          </w:p>
        </w:tc>
        <w:tc>
          <w:tcPr>
            <w:tcW w:w="0" w:type="auto"/>
            <w:tcBorders>
              <w:right w:val="single" w:sz="6" w:space="0" w:color="C0C0C0"/>
            </w:tcBorders>
            <w:tcMar>
              <w:top w:w="45" w:type="dxa"/>
              <w:left w:w="45" w:type="dxa"/>
              <w:bottom w:w="45" w:type="dxa"/>
              <w:right w:w="45" w:type="dxa"/>
            </w:tcMar>
            <w:vAlign w:val="center"/>
            <w:hideMark/>
          </w:tcPr>
          <w:p w:rsidR="00E22E60" w:rsidRPr="00E22E60" w:rsidRDefault="00E22E60" w:rsidP="00E22E60">
            <w:pPr>
              <w:spacing w:after="0" w:line="240" w:lineRule="auto"/>
              <w:rPr>
                <w:rFonts w:ascii="Times New Roman" w:eastAsia="Times New Roman" w:hAnsi="Times New Roman" w:cs="Times New Roman"/>
                <w:sz w:val="21"/>
                <w:szCs w:val="21"/>
              </w:rPr>
            </w:pPr>
            <w:r w:rsidRPr="00E22E60">
              <w:rPr>
                <w:rFonts w:ascii="Times New Roman" w:eastAsia="Times New Roman" w:hAnsi="Times New Roman" w:cs="Times New Roman"/>
                <w:color w:val="969696"/>
                <w:sz w:val="19"/>
                <w:szCs w:val="19"/>
              </w:rPr>
              <w:t>TBA</w:t>
            </w:r>
          </w:p>
        </w:tc>
      </w:tr>
      <w:tr w:rsidR="00E22E60" w:rsidRPr="00E22E60" w:rsidTr="00E22E60">
        <w:trPr>
          <w:tblCellSpacing w:w="0" w:type="dxa"/>
        </w:trPr>
        <w:tc>
          <w:tcPr>
            <w:tcW w:w="0" w:type="auto"/>
            <w:gridSpan w:val="6"/>
            <w:tcBorders>
              <w:right w:val="single" w:sz="6" w:space="0" w:color="C0C0C0"/>
            </w:tcBorders>
            <w:tcMar>
              <w:top w:w="45" w:type="dxa"/>
              <w:left w:w="45" w:type="dxa"/>
              <w:bottom w:w="45" w:type="dxa"/>
              <w:right w:w="45" w:type="dxa"/>
            </w:tcMar>
            <w:vAlign w:val="center"/>
            <w:hideMark/>
          </w:tcPr>
          <w:p w:rsidR="00E22E60" w:rsidRPr="00E22E60" w:rsidRDefault="00E22E60" w:rsidP="00E22E60">
            <w:pPr>
              <w:spacing w:after="0" w:line="240" w:lineRule="auto"/>
              <w:rPr>
                <w:rFonts w:ascii="Times New Roman" w:eastAsia="Times New Roman" w:hAnsi="Times New Roman" w:cs="Times New Roman"/>
                <w:sz w:val="19"/>
                <w:szCs w:val="19"/>
              </w:rPr>
            </w:pPr>
            <w:r w:rsidRPr="00E22E60">
              <w:rPr>
                <w:rFonts w:ascii="Times New Roman" w:eastAsia="Times New Roman" w:hAnsi="Times New Roman" w:cs="Times New Roman"/>
                <w:sz w:val="19"/>
                <w:szCs w:val="19"/>
              </w:rPr>
              <w:br/>
              <w:t>** Indicates rolling admission application process. Applicants will be immediately notified of acceptance into this program and be able to complete post-decision materials prior to the term's application deadline.</w:t>
            </w:r>
          </w:p>
        </w:tc>
      </w:tr>
      <w:tr w:rsidR="00E22E60" w:rsidRPr="00E22E60" w:rsidTr="00E22E60">
        <w:trPr>
          <w:tblCellSpacing w:w="0" w:type="dxa"/>
        </w:trPr>
        <w:tc>
          <w:tcPr>
            <w:tcW w:w="0" w:type="auto"/>
            <w:gridSpan w:val="6"/>
            <w:tcBorders>
              <w:bottom w:val="single" w:sz="6" w:space="0" w:color="C0C0C0"/>
              <w:right w:val="single" w:sz="6" w:space="0" w:color="C0C0C0"/>
            </w:tcBorders>
            <w:tcMar>
              <w:top w:w="75" w:type="dxa"/>
              <w:left w:w="75" w:type="dxa"/>
              <w:bottom w:w="75" w:type="dxa"/>
              <w:right w:w="75" w:type="dxa"/>
            </w:tcMar>
            <w:vAlign w:val="center"/>
            <w:hideMark/>
          </w:tcPr>
          <w:p w:rsidR="00E22E60" w:rsidRPr="00E22E60" w:rsidRDefault="00E22E60" w:rsidP="00E22E60">
            <w:pPr>
              <w:spacing w:after="0" w:line="240" w:lineRule="auto"/>
              <w:rPr>
                <w:rFonts w:ascii="Times New Roman" w:eastAsia="Times New Roman" w:hAnsi="Times New Roman" w:cs="Times New Roman"/>
                <w:b/>
                <w:bCs/>
                <w:color w:val="FFFFFF"/>
                <w:sz w:val="16"/>
                <w:szCs w:val="16"/>
              </w:rPr>
            </w:pPr>
            <w:r w:rsidRPr="00E22E60">
              <w:rPr>
                <w:rFonts w:ascii="Times New Roman" w:eastAsia="Times New Roman" w:hAnsi="Times New Roman" w:cs="Times New Roman"/>
                <w:b/>
                <w:bCs/>
                <w:color w:val="FFFFFF"/>
                <w:sz w:val="16"/>
                <w:szCs w:val="16"/>
              </w:rPr>
              <w:t>Program Description:</w:t>
            </w:r>
          </w:p>
        </w:tc>
      </w:tr>
    </w:tbl>
    <w:p w:rsidR="00E22E60" w:rsidRPr="00E22E60" w:rsidRDefault="00E22E60" w:rsidP="00E22E60">
      <w:pPr>
        <w:shd w:val="clear" w:color="auto" w:fill="FFFFFF"/>
        <w:spacing w:after="0" w:line="240" w:lineRule="auto"/>
        <w:rPr>
          <w:rFonts w:ascii="Verdana" w:eastAsia="Times New Roman" w:hAnsi="Verdana" w:cs="Times New Roman"/>
          <w:color w:val="333333"/>
          <w:sz w:val="21"/>
          <w:szCs w:val="21"/>
        </w:rPr>
      </w:pPr>
      <w:r w:rsidRPr="00E22E60">
        <w:rPr>
          <w:rFonts w:ascii="Verdana" w:eastAsia="Times New Roman" w:hAnsi="Verdana" w:cs="Times New Roman"/>
          <w:noProof/>
          <w:color w:val="333333"/>
          <w:sz w:val="21"/>
          <w:szCs w:val="21"/>
        </w:rPr>
        <w:drawing>
          <wp:inline distT="0" distB="0" distL="0" distR="0" wp14:anchorId="0AF3730E" wp14:editId="27A44264">
            <wp:extent cx="5829300" cy="1419225"/>
            <wp:effectExtent l="0" t="0" r="0" b="9525"/>
            <wp:docPr id="1" name="Picture 1" descr="Internship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ship Fiel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9300" cy="1419225"/>
                    </a:xfrm>
                    <a:prstGeom prst="rect">
                      <a:avLst/>
                    </a:prstGeom>
                    <a:noFill/>
                    <a:ln>
                      <a:noFill/>
                    </a:ln>
                  </pic:spPr>
                </pic:pic>
              </a:graphicData>
            </a:graphic>
          </wp:inline>
        </w:drawing>
      </w:r>
      <w:r w:rsidRPr="00E22E60">
        <w:rPr>
          <w:rFonts w:ascii="Verdana" w:eastAsia="Times New Roman" w:hAnsi="Verdana" w:cs="Times New Roman"/>
          <w:color w:val="333333"/>
          <w:sz w:val="21"/>
          <w:szCs w:val="21"/>
        </w:rPr>
        <w:br/>
      </w:r>
      <w:r w:rsidRPr="00E22E60">
        <w:rPr>
          <w:rFonts w:ascii="Verdana" w:eastAsia="Times New Roman" w:hAnsi="Verdana" w:cs="Times New Roman"/>
          <w:color w:val="333333"/>
          <w:sz w:val="21"/>
          <w:szCs w:val="21"/>
        </w:rPr>
        <w:br/>
      </w:r>
      <w:r w:rsidRPr="00E22E60">
        <w:rPr>
          <w:rFonts w:ascii="Trebuchet MS" w:eastAsia="Times New Roman" w:hAnsi="Trebuchet MS" w:cs="Times New Roman"/>
          <w:b/>
          <w:bCs/>
          <w:color w:val="006400"/>
          <w:sz w:val="36"/>
          <w:szCs w:val="36"/>
        </w:rPr>
        <w:t>Intern in China</w:t>
      </w:r>
    </w:p>
    <w:p w:rsidR="00E22E60" w:rsidRPr="00E22E60" w:rsidRDefault="00E22E60" w:rsidP="00E22E60">
      <w:pPr>
        <w:shd w:val="clear" w:color="auto" w:fill="FFFFFF"/>
        <w:spacing w:after="0" w:line="240" w:lineRule="auto"/>
        <w:jc w:val="both"/>
        <w:rPr>
          <w:rFonts w:ascii="Verdana" w:eastAsia="Times New Roman" w:hAnsi="Verdana" w:cs="Times New Roman"/>
          <w:color w:val="333333"/>
          <w:sz w:val="21"/>
          <w:szCs w:val="21"/>
        </w:rPr>
      </w:pPr>
      <w:r w:rsidRPr="00E22E60">
        <w:rPr>
          <w:rFonts w:ascii="Trebuchet MS" w:eastAsia="Times New Roman" w:hAnsi="Trebuchet MS" w:cs="Times New Roman"/>
          <w:color w:val="333333"/>
          <w:sz w:val="18"/>
          <w:szCs w:val="18"/>
        </w:rPr>
        <w:t>The China Internship Programs offers the unique opportunity to gain work experience, study Chinese and develop a cultural understanding of China while living abroad in the world's fastest-growing economy. This program offers all three aspects of living overseas, which is invaluable to the personal development of students and offers the chance to add exceptional work experience to one's resume.</w:t>
      </w:r>
    </w:p>
    <w:p w:rsidR="00E22E60" w:rsidRPr="00E22E60" w:rsidRDefault="00E22E60" w:rsidP="00E22E60">
      <w:pPr>
        <w:shd w:val="clear" w:color="auto" w:fill="FFFFFF"/>
        <w:spacing w:after="0" w:line="240" w:lineRule="auto"/>
        <w:rPr>
          <w:rFonts w:ascii="Verdana" w:eastAsia="Times New Roman" w:hAnsi="Verdana" w:cs="Times New Roman"/>
          <w:color w:val="333333"/>
          <w:sz w:val="21"/>
          <w:szCs w:val="21"/>
        </w:rPr>
      </w:pPr>
      <w:r w:rsidRPr="00E22E60">
        <w:rPr>
          <w:rFonts w:ascii="Verdana" w:eastAsia="Times New Roman" w:hAnsi="Verdana" w:cs="Times New Roman"/>
          <w:color w:val="333333"/>
          <w:sz w:val="18"/>
          <w:szCs w:val="18"/>
        </w:rPr>
        <w:t> </w:t>
      </w:r>
    </w:p>
    <w:p w:rsidR="00E22E60" w:rsidRDefault="00E22E60" w:rsidP="00E22E60">
      <w:pPr>
        <w:shd w:val="clear" w:color="auto" w:fill="FFFFFF"/>
        <w:spacing w:after="0" w:line="240" w:lineRule="auto"/>
        <w:jc w:val="both"/>
        <w:rPr>
          <w:rFonts w:ascii="Trebuchet MS" w:eastAsia="Times New Roman" w:hAnsi="Trebuchet MS" w:cs="Times New Roman"/>
          <w:color w:val="333333"/>
          <w:sz w:val="18"/>
          <w:szCs w:val="18"/>
        </w:rPr>
      </w:pPr>
      <w:r w:rsidRPr="00E22E60">
        <w:rPr>
          <w:rFonts w:ascii="Trebuchet MS" w:eastAsia="Times New Roman" w:hAnsi="Trebuchet MS" w:cs="Times New Roman"/>
          <w:color w:val="333333"/>
          <w:sz w:val="18"/>
          <w:szCs w:val="18"/>
        </w:rPr>
        <w:t xml:space="preserve"> Interns </w:t>
      </w:r>
      <w:proofErr w:type="gramStart"/>
      <w:r w:rsidRPr="00E22E60">
        <w:rPr>
          <w:rFonts w:ascii="Trebuchet MS" w:eastAsia="Times New Roman" w:hAnsi="Trebuchet MS" w:cs="Times New Roman"/>
          <w:color w:val="333333"/>
          <w:sz w:val="18"/>
          <w:szCs w:val="18"/>
        </w:rPr>
        <w:t>are placed</w:t>
      </w:r>
      <w:proofErr w:type="gramEnd"/>
      <w:r w:rsidRPr="00E22E60">
        <w:rPr>
          <w:rFonts w:ascii="Trebuchet MS" w:eastAsia="Times New Roman" w:hAnsi="Trebuchet MS" w:cs="Times New Roman"/>
          <w:color w:val="333333"/>
          <w:sz w:val="18"/>
          <w:szCs w:val="18"/>
        </w:rPr>
        <w:t xml:space="preserve"> in </w:t>
      </w:r>
      <w:r w:rsidRPr="00E22E60">
        <w:rPr>
          <w:rFonts w:ascii="Trebuchet MS" w:eastAsia="Times New Roman" w:hAnsi="Trebuchet MS" w:cs="Times New Roman"/>
          <w:b/>
          <w:bCs/>
          <w:color w:val="333333"/>
          <w:sz w:val="18"/>
          <w:szCs w:val="18"/>
        </w:rPr>
        <w:t>a single or shared apartment or hotel room throughout the city</w:t>
      </w:r>
      <w:r w:rsidRPr="00E22E60">
        <w:rPr>
          <w:rFonts w:ascii="Trebuchet MS" w:eastAsia="Times New Roman" w:hAnsi="Trebuchet MS" w:cs="Times New Roman"/>
          <w:color w:val="333333"/>
          <w:sz w:val="18"/>
          <w:szCs w:val="18"/>
        </w:rPr>
        <w:t>. Students may either Internship Only or Internship/Study Option depending on preference and goals.</w:t>
      </w:r>
    </w:p>
    <w:p w:rsidR="00E22E60" w:rsidRPr="00E22E60" w:rsidRDefault="00E22E60" w:rsidP="00E22E60">
      <w:pPr>
        <w:shd w:val="clear" w:color="auto" w:fill="FFFFFF"/>
        <w:spacing w:after="0" w:line="240" w:lineRule="auto"/>
        <w:jc w:val="both"/>
        <w:rPr>
          <w:rFonts w:ascii="Verdana" w:eastAsia="Times New Roman" w:hAnsi="Verdana" w:cs="Times New Roman"/>
          <w:color w:val="333333"/>
          <w:sz w:val="21"/>
          <w:szCs w:val="21"/>
        </w:rPr>
      </w:pPr>
    </w:p>
    <w:p w:rsidR="00E22E60" w:rsidRDefault="00E22E60" w:rsidP="00E22E60">
      <w:pPr>
        <w:shd w:val="clear" w:color="auto" w:fill="FFFFFF"/>
        <w:spacing w:after="0" w:line="240" w:lineRule="auto"/>
        <w:rPr>
          <w:rFonts w:ascii="Trebuchet MS" w:eastAsia="Times New Roman" w:hAnsi="Trebuchet MS" w:cs="Times New Roman"/>
          <w:b/>
          <w:bCs/>
          <w:color w:val="006400"/>
          <w:sz w:val="27"/>
          <w:szCs w:val="27"/>
        </w:rPr>
      </w:pPr>
      <w:r w:rsidRPr="00E22E60">
        <w:rPr>
          <w:rFonts w:ascii="Verdana" w:eastAsia="Times New Roman" w:hAnsi="Verdana" w:cs="Times New Roman"/>
          <w:noProof/>
          <w:color w:val="333333"/>
          <w:sz w:val="18"/>
          <w:szCs w:val="18"/>
        </w:rPr>
        <w:drawing>
          <wp:inline distT="0" distB="0" distL="0" distR="0" wp14:anchorId="38919D01" wp14:editId="776DD419">
            <wp:extent cx="4619625" cy="1638300"/>
            <wp:effectExtent l="0" t="0" r="9525" b="0"/>
            <wp:docPr id="2" name="Picture 2" descr="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9983" cy="1638427"/>
                    </a:xfrm>
                    <a:prstGeom prst="rect">
                      <a:avLst/>
                    </a:prstGeom>
                    <a:noFill/>
                    <a:ln>
                      <a:noFill/>
                    </a:ln>
                  </pic:spPr>
                </pic:pic>
              </a:graphicData>
            </a:graphic>
          </wp:inline>
        </w:drawing>
      </w:r>
    </w:p>
    <w:p w:rsidR="00E22E60" w:rsidRDefault="00E22E60" w:rsidP="00E22E60">
      <w:pPr>
        <w:shd w:val="clear" w:color="auto" w:fill="FFFFFF"/>
        <w:spacing w:after="0" w:line="240" w:lineRule="auto"/>
        <w:rPr>
          <w:rFonts w:ascii="Trebuchet MS" w:eastAsia="Times New Roman" w:hAnsi="Trebuchet MS" w:cs="Times New Roman"/>
          <w:b/>
          <w:bCs/>
          <w:color w:val="006400"/>
          <w:sz w:val="27"/>
          <w:szCs w:val="27"/>
        </w:rPr>
      </w:pPr>
    </w:p>
    <w:p w:rsidR="00E22E60" w:rsidRDefault="00E22E60" w:rsidP="00E22E60">
      <w:pPr>
        <w:shd w:val="clear" w:color="auto" w:fill="FFFFFF"/>
        <w:spacing w:after="0" w:line="240" w:lineRule="auto"/>
        <w:rPr>
          <w:rFonts w:ascii="Trebuchet MS" w:eastAsia="Times New Roman" w:hAnsi="Trebuchet MS" w:cs="Times New Roman"/>
          <w:b/>
          <w:bCs/>
          <w:color w:val="006400"/>
          <w:sz w:val="27"/>
          <w:szCs w:val="27"/>
        </w:rPr>
      </w:pPr>
    </w:p>
    <w:p w:rsidR="00E22E60" w:rsidRPr="00E22E60" w:rsidRDefault="00E22E60" w:rsidP="00E22E60">
      <w:pPr>
        <w:shd w:val="clear" w:color="auto" w:fill="FFFFFF"/>
        <w:spacing w:after="0" w:line="240" w:lineRule="auto"/>
        <w:rPr>
          <w:rFonts w:ascii="Trebuchet MS" w:eastAsia="Times New Roman" w:hAnsi="Trebuchet MS" w:cs="Times New Roman"/>
          <w:b/>
          <w:bCs/>
          <w:color w:val="006400"/>
          <w:sz w:val="27"/>
          <w:szCs w:val="27"/>
        </w:rPr>
      </w:pPr>
      <w:r w:rsidRPr="00E22E60">
        <w:rPr>
          <w:rFonts w:ascii="Trebuchet MS" w:eastAsia="Times New Roman" w:hAnsi="Trebuchet MS" w:cs="Times New Roman"/>
          <w:b/>
          <w:bCs/>
          <w:color w:val="006400"/>
          <w:sz w:val="27"/>
          <w:szCs w:val="27"/>
        </w:rPr>
        <w:t>Intern Only Option</w:t>
      </w:r>
      <w:r w:rsidRPr="00E22E60">
        <w:rPr>
          <w:rFonts w:ascii="Trebuchet MS" w:eastAsia="Times New Roman" w:hAnsi="Trebuchet MS" w:cs="Times New Roman"/>
          <w:b/>
          <w:bCs/>
          <w:color w:val="008000"/>
          <w:sz w:val="27"/>
          <w:szCs w:val="27"/>
        </w:rPr>
        <w:t> </w:t>
      </w:r>
    </w:p>
    <w:p w:rsidR="00E22E60" w:rsidRPr="00E22E60" w:rsidRDefault="00E22E60" w:rsidP="00E22E60">
      <w:pPr>
        <w:shd w:val="clear" w:color="auto" w:fill="FFFFFF"/>
        <w:spacing w:after="0" w:line="240" w:lineRule="auto"/>
        <w:jc w:val="both"/>
        <w:rPr>
          <w:rFonts w:ascii="Verdana" w:eastAsia="Times New Roman" w:hAnsi="Verdana" w:cs="Times New Roman"/>
          <w:color w:val="333333"/>
          <w:sz w:val="21"/>
          <w:szCs w:val="21"/>
        </w:rPr>
      </w:pPr>
      <w:r w:rsidRPr="00E22E60">
        <w:rPr>
          <w:rFonts w:ascii="Trebuchet MS" w:eastAsia="Times New Roman" w:hAnsi="Trebuchet MS" w:cs="Times New Roman"/>
          <w:color w:val="333333"/>
          <w:sz w:val="18"/>
          <w:szCs w:val="18"/>
        </w:rPr>
        <w:t xml:space="preserve">The Internship Only Option is for those individuals who would like to devote all of their time and energy towards gaining work experience in China. Students </w:t>
      </w:r>
      <w:proofErr w:type="gramStart"/>
      <w:r w:rsidRPr="00E22E60">
        <w:rPr>
          <w:rFonts w:ascii="Trebuchet MS" w:eastAsia="Times New Roman" w:hAnsi="Trebuchet MS" w:cs="Times New Roman"/>
          <w:color w:val="333333"/>
          <w:sz w:val="18"/>
          <w:szCs w:val="18"/>
        </w:rPr>
        <w:t>are placed</w:t>
      </w:r>
      <w:proofErr w:type="gramEnd"/>
      <w:r w:rsidRPr="00E22E60">
        <w:rPr>
          <w:rFonts w:ascii="Trebuchet MS" w:eastAsia="Times New Roman" w:hAnsi="Trebuchet MS" w:cs="Times New Roman"/>
          <w:color w:val="333333"/>
          <w:sz w:val="18"/>
          <w:szCs w:val="18"/>
        </w:rPr>
        <w:t xml:space="preserve"> in a domestic Chinese or an international company in one of their three chosen fields. The actual internship duties will vary based on the skills and experience of the intern. If you do not have any previous Chinese language experience, we recommend that you take the language study option as English is not widely spoken and learning the local language contributes to the overall experience of living abroad.</w:t>
      </w:r>
    </w:p>
    <w:p w:rsidR="00E22E60" w:rsidRPr="00E22E60" w:rsidRDefault="00E22E60" w:rsidP="00E22E60">
      <w:pPr>
        <w:shd w:val="clear" w:color="auto" w:fill="FFFFFF"/>
        <w:spacing w:after="0" w:line="240" w:lineRule="auto"/>
        <w:rPr>
          <w:rFonts w:ascii="Verdana" w:eastAsia="Times New Roman" w:hAnsi="Verdana" w:cs="Times New Roman"/>
          <w:color w:val="333333"/>
          <w:sz w:val="21"/>
          <w:szCs w:val="21"/>
        </w:rPr>
      </w:pPr>
      <w:r w:rsidRPr="00E22E60">
        <w:rPr>
          <w:rFonts w:ascii="Verdana" w:eastAsia="Times New Roman" w:hAnsi="Verdana" w:cs="Times New Roman"/>
          <w:color w:val="333333"/>
          <w:sz w:val="21"/>
          <w:szCs w:val="21"/>
        </w:rPr>
        <w:br/>
      </w:r>
      <w:r w:rsidRPr="00E22E60">
        <w:rPr>
          <w:rFonts w:ascii="Trebuchet MS" w:eastAsia="Times New Roman" w:hAnsi="Trebuchet MS" w:cs="Times New Roman"/>
          <w:b/>
          <w:bCs/>
          <w:color w:val="006400"/>
          <w:sz w:val="24"/>
          <w:szCs w:val="24"/>
        </w:rPr>
        <w:t>I</w:t>
      </w:r>
      <w:r w:rsidRPr="00E22E60">
        <w:rPr>
          <w:rFonts w:ascii="Trebuchet MS" w:eastAsia="Times New Roman" w:hAnsi="Trebuchet MS" w:cs="Times New Roman"/>
          <w:b/>
          <w:bCs/>
          <w:color w:val="006400"/>
          <w:sz w:val="27"/>
          <w:szCs w:val="27"/>
        </w:rPr>
        <w:t>ntern/Study Option</w:t>
      </w:r>
    </w:p>
    <w:p w:rsidR="00E22E60" w:rsidRPr="00E22E60" w:rsidRDefault="00E22E60" w:rsidP="00E22E60">
      <w:pPr>
        <w:shd w:val="clear" w:color="auto" w:fill="FFFFFF"/>
        <w:spacing w:after="0" w:line="240" w:lineRule="auto"/>
        <w:jc w:val="both"/>
        <w:rPr>
          <w:rFonts w:ascii="Verdana" w:eastAsia="Times New Roman" w:hAnsi="Verdana" w:cs="Times New Roman"/>
          <w:color w:val="333333"/>
          <w:sz w:val="21"/>
          <w:szCs w:val="21"/>
        </w:rPr>
      </w:pPr>
      <w:r w:rsidRPr="00E22E60">
        <w:rPr>
          <w:rFonts w:ascii="Trebuchet MS" w:eastAsia="Times New Roman" w:hAnsi="Trebuchet MS" w:cs="Times New Roman"/>
          <w:color w:val="333333"/>
          <w:sz w:val="18"/>
          <w:szCs w:val="18"/>
        </w:rPr>
        <w:t xml:space="preserve">The Intern/Study option is the most popular choice, exposing students to the full range of experiences that China has to offer– working, language study, and experiencing China's culture first hand. Students </w:t>
      </w:r>
      <w:proofErr w:type="gramStart"/>
      <w:r w:rsidRPr="00E22E60">
        <w:rPr>
          <w:rFonts w:ascii="Trebuchet MS" w:eastAsia="Times New Roman" w:hAnsi="Trebuchet MS" w:cs="Times New Roman"/>
          <w:color w:val="333333"/>
          <w:sz w:val="18"/>
          <w:szCs w:val="18"/>
        </w:rPr>
        <w:t>are placed</w:t>
      </w:r>
      <w:proofErr w:type="gramEnd"/>
      <w:r w:rsidRPr="00E22E60">
        <w:rPr>
          <w:rFonts w:ascii="Trebuchet MS" w:eastAsia="Times New Roman" w:hAnsi="Trebuchet MS" w:cs="Times New Roman"/>
          <w:color w:val="333333"/>
          <w:sz w:val="18"/>
          <w:szCs w:val="18"/>
        </w:rPr>
        <w:t xml:space="preserve"> in a domestic Chinese or an international company in one of their three chosen fields and will attend classes at a local Chinese language school. The student </w:t>
      </w:r>
      <w:proofErr w:type="gramStart"/>
      <w:r w:rsidRPr="00E22E60">
        <w:rPr>
          <w:rFonts w:ascii="Trebuchet MS" w:eastAsia="Times New Roman" w:hAnsi="Trebuchet MS" w:cs="Times New Roman"/>
          <w:color w:val="333333"/>
          <w:sz w:val="18"/>
          <w:szCs w:val="18"/>
        </w:rPr>
        <w:t>will be given</w:t>
      </w:r>
      <w:proofErr w:type="gramEnd"/>
      <w:r w:rsidRPr="00E22E60">
        <w:rPr>
          <w:rFonts w:ascii="Trebuchet MS" w:eastAsia="Times New Roman" w:hAnsi="Trebuchet MS" w:cs="Times New Roman"/>
          <w:color w:val="333333"/>
          <w:sz w:val="18"/>
          <w:szCs w:val="18"/>
        </w:rPr>
        <w:t xml:space="preserve"> a placement test upon their arrival to determine what level Chinese class is best suited to their needs. We encourage applicants who do not speak Chinese to take this option as English is not widely spoken and learning the local language contributes to the overall experience of living abroad.</w:t>
      </w:r>
    </w:p>
    <w:p w:rsidR="00E22E60" w:rsidRPr="00E22E60" w:rsidRDefault="00E22E60" w:rsidP="00E22E60">
      <w:pPr>
        <w:shd w:val="clear" w:color="auto" w:fill="FFFFFF"/>
        <w:spacing w:after="0" w:line="240" w:lineRule="auto"/>
        <w:rPr>
          <w:rFonts w:ascii="Verdana" w:eastAsia="Times New Roman" w:hAnsi="Verdana" w:cs="Times New Roman"/>
          <w:color w:val="333333"/>
          <w:sz w:val="21"/>
          <w:szCs w:val="21"/>
        </w:rPr>
      </w:pPr>
      <w:r w:rsidRPr="00E22E60">
        <w:rPr>
          <w:rFonts w:ascii="Trebuchet MS" w:eastAsia="Times New Roman" w:hAnsi="Trebuchet MS" w:cs="Times New Roman"/>
          <w:color w:val="333333"/>
          <w:sz w:val="18"/>
          <w:szCs w:val="18"/>
        </w:rPr>
        <w:t> </w:t>
      </w:r>
    </w:p>
    <w:p w:rsidR="00E22E60" w:rsidRPr="00E22E60" w:rsidRDefault="00E22E60" w:rsidP="00E22E60">
      <w:pPr>
        <w:shd w:val="clear" w:color="auto" w:fill="FFFFFF"/>
        <w:spacing w:after="0" w:line="240" w:lineRule="auto"/>
        <w:rPr>
          <w:rFonts w:ascii="Verdana" w:eastAsia="Times New Roman" w:hAnsi="Verdana" w:cs="Times New Roman"/>
          <w:color w:val="333333"/>
          <w:sz w:val="21"/>
          <w:szCs w:val="21"/>
        </w:rPr>
      </w:pPr>
      <w:r w:rsidRPr="00E22E60">
        <w:rPr>
          <w:rFonts w:ascii="Verdana" w:eastAsia="Times New Roman" w:hAnsi="Verdana" w:cs="Times New Roman"/>
          <w:noProof/>
          <w:color w:val="333333"/>
          <w:sz w:val="21"/>
          <w:szCs w:val="21"/>
        </w:rPr>
        <w:drawing>
          <wp:inline distT="0" distB="0" distL="0" distR="0" wp14:anchorId="4540FCB0" wp14:editId="330D30CE">
            <wp:extent cx="3752045" cy="2497455"/>
            <wp:effectExtent l="0" t="0" r="1270" b="0"/>
            <wp:docPr id="3" name="Picture 3" descr="Street in Shangh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eet in Shangha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55106" cy="2499493"/>
                    </a:xfrm>
                    <a:prstGeom prst="rect">
                      <a:avLst/>
                    </a:prstGeom>
                    <a:noFill/>
                    <a:ln>
                      <a:noFill/>
                    </a:ln>
                  </pic:spPr>
                </pic:pic>
              </a:graphicData>
            </a:graphic>
          </wp:inline>
        </w:drawing>
      </w:r>
    </w:p>
    <w:p w:rsidR="00E22E60" w:rsidRPr="00E22E60" w:rsidRDefault="00E22E60" w:rsidP="00E22E60">
      <w:pPr>
        <w:shd w:val="clear" w:color="auto" w:fill="FFFFFF"/>
        <w:spacing w:after="0" w:line="240" w:lineRule="auto"/>
        <w:jc w:val="both"/>
        <w:rPr>
          <w:rFonts w:ascii="Verdana" w:eastAsia="Times New Roman" w:hAnsi="Verdana" w:cs="Times New Roman"/>
          <w:color w:val="333333"/>
          <w:sz w:val="21"/>
          <w:szCs w:val="21"/>
        </w:rPr>
      </w:pPr>
      <w:r w:rsidRPr="00E22E60">
        <w:rPr>
          <w:rFonts w:ascii="Verdana" w:eastAsia="Times New Roman" w:hAnsi="Verdana" w:cs="Times New Roman"/>
          <w:color w:val="333333"/>
          <w:sz w:val="21"/>
          <w:szCs w:val="21"/>
        </w:rPr>
        <w:br/>
      </w:r>
      <w:r w:rsidRPr="00E22E60">
        <w:rPr>
          <w:rFonts w:ascii="Trebuchet MS" w:eastAsia="Times New Roman" w:hAnsi="Trebuchet MS" w:cs="Times New Roman"/>
          <w:b/>
          <w:bCs/>
          <w:color w:val="006400"/>
          <w:sz w:val="21"/>
          <w:szCs w:val="21"/>
        </w:rPr>
        <w:t>Language Course:</w:t>
      </w:r>
      <w:r w:rsidRPr="00E22E60">
        <w:rPr>
          <w:rFonts w:ascii="Trebuchet MS" w:eastAsia="Times New Roman" w:hAnsi="Trebuchet MS" w:cs="Times New Roman"/>
          <w:color w:val="333333"/>
          <w:sz w:val="18"/>
          <w:szCs w:val="18"/>
        </w:rPr>
        <w:t> Hourly rates and minimum amount of class hours depend on Chinese level of the applicant. For beginner to advanced levels, rates can</w:t>
      </w:r>
    </w:p>
    <w:p w:rsidR="00E22E60" w:rsidRPr="00E22E60" w:rsidRDefault="00E22E60" w:rsidP="00E22E60">
      <w:pPr>
        <w:shd w:val="clear" w:color="auto" w:fill="FFFFFF"/>
        <w:spacing w:after="0" w:line="240" w:lineRule="auto"/>
        <w:jc w:val="both"/>
        <w:rPr>
          <w:rFonts w:ascii="Verdana" w:eastAsia="Times New Roman" w:hAnsi="Verdana" w:cs="Times New Roman"/>
          <w:color w:val="333333"/>
          <w:sz w:val="21"/>
          <w:szCs w:val="21"/>
        </w:rPr>
      </w:pPr>
      <w:proofErr w:type="gramStart"/>
      <w:r w:rsidRPr="00E22E60">
        <w:rPr>
          <w:rFonts w:ascii="Trebuchet MS" w:eastAsia="Times New Roman" w:hAnsi="Trebuchet MS" w:cs="Times New Roman"/>
          <w:color w:val="333333"/>
          <w:sz w:val="18"/>
          <w:szCs w:val="18"/>
        </w:rPr>
        <w:t>range</w:t>
      </w:r>
      <w:proofErr w:type="gramEnd"/>
      <w:r w:rsidRPr="00E22E60">
        <w:rPr>
          <w:rFonts w:ascii="Trebuchet MS" w:eastAsia="Times New Roman" w:hAnsi="Trebuchet MS" w:cs="Times New Roman"/>
          <w:color w:val="333333"/>
          <w:sz w:val="18"/>
          <w:szCs w:val="18"/>
        </w:rPr>
        <w:t xml:space="preserve"> from $20-$25 per hour, with a </w:t>
      </w:r>
      <w:proofErr w:type="spellStart"/>
      <w:r w:rsidRPr="00E22E60">
        <w:rPr>
          <w:rFonts w:ascii="Trebuchet MS" w:eastAsia="Times New Roman" w:hAnsi="Trebuchet MS" w:cs="Times New Roman"/>
          <w:color w:val="333333"/>
          <w:sz w:val="18"/>
          <w:szCs w:val="18"/>
        </w:rPr>
        <w:t>minimumrequirement</w:t>
      </w:r>
      <w:proofErr w:type="spellEnd"/>
      <w:r w:rsidRPr="00E22E60">
        <w:rPr>
          <w:rFonts w:ascii="Trebuchet MS" w:eastAsia="Times New Roman" w:hAnsi="Trebuchet MS" w:cs="Times New Roman"/>
          <w:color w:val="333333"/>
          <w:sz w:val="18"/>
          <w:szCs w:val="18"/>
        </w:rPr>
        <w:t xml:space="preserve"> of 60-90 hours of class, respectively. Since a placement test will determine hourly rate and minimum required hours, class schedules will be determined upon arrival.</w:t>
      </w:r>
    </w:p>
    <w:p w:rsidR="00E22E60" w:rsidRPr="00E22E60" w:rsidRDefault="00E22E60" w:rsidP="00E22E60">
      <w:pPr>
        <w:shd w:val="clear" w:color="auto" w:fill="FFFFFF"/>
        <w:spacing w:after="0" w:line="240" w:lineRule="auto"/>
        <w:rPr>
          <w:rFonts w:ascii="Verdana" w:eastAsia="Times New Roman" w:hAnsi="Verdana" w:cs="Times New Roman"/>
          <w:color w:val="333333"/>
          <w:sz w:val="21"/>
          <w:szCs w:val="21"/>
        </w:rPr>
      </w:pPr>
      <w:r w:rsidRPr="00E22E60">
        <w:rPr>
          <w:rFonts w:ascii="Trebuchet MS" w:eastAsia="Times New Roman" w:hAnsi="Trebuchet MS" w:cs="Times New Roman"/>
          <w:color w:val="333333"/>
          <w:sz w:val="18"/>
          <w:szCs w:val="18"/>
        </w:rPr>
        <w:t> </w:t>
      </w:r>
      <w:r w:rsidRPr="00E22E60">
        <w:rPr>
          <w:rFonts w:ascii="Verdana" w:eastAsia="Times New Roman" w:hAnsi="Verdana" w:cs="Times New Roman"/>
          <w:color w:val="333333"/>
          <w:sz w:val="21"/>
          <w:szCs w:val="21"/>
        </w:rPr>
        <w:br/>
      </w:r>
      <w:r w:rsidRPr="00E22E60">
        <w:rPr>
          <w:rFonts w:ascii="Verdana" w:eastAsia="Times New Roman" w:hAnsi="Verdana" w:cs="Times New Roman"/>
          <w:color w:val="333333"/>
          <w:sz w:val="21"/>
          <w:szCs w:val="21"/>
        </w:rPr>
        <w:br/>
      </w:r>
      <w:r w:rsidRPr="00E22E60">
        <w:rPr>
          <w:rFonts w:ascii="Trebuchet MS" w:eastAsia="Times New Roman" w:hAnsi="Trebuchet MS" w:cs="Times New Roman"/>
          <w:b/>
          <w:bCs/>
          <w:color w:val="006400"/>
          <w:sz w:val="27"/>
          <w:szCs w:val="27"/>
        </w:rPr>
        <w:t>Internship and Stipend</w:t>
      </w:r>
    </w:p>
    <w:p w:rsidR="00E22E60" w:rsidRDefault="00E22E60" w:rsidP="00E22E60">
      <w:pPr>
        <w:shd w:val="clear" w:color="auto" w:fill="FFFFFF"/>
        <w:spacing w:after="0" w:line="240" w:lineRule="auto"/>
        <w:jc w:val="both"/>
        <w:rPr>
          <w:rFonts w:ascii="Trebuchet MS" w:eastAsia="Times New Roman" w:hAnsi="Trebuchet MS" w:cs="Times New Roman"/>
          <w:color w:val="333333"/>
          <w:sz w:val="18"/>
          <w:szCs w:val="18"/>
        </w:rPr>
      </w:pPr>
      <w:r w:rsidRPr="00E22E60">
        <w:rPr>
          <w:rFonts w:ascii="Trebuchet MS" w:eastAsia="Times New Roman" w:hAnsi="Trebuchet MS" w:cs="Times New Roman"/>
          <w:color w:val="333333"/>
          <w:sz w:val="18"/>
          <w:szCs w:val="18"/>
        </w:rPr>
        <w:t>Program participants can receive a local salary commensurate with their skills, abilities and local job conditions and salary levels. The salary can vary according to qualifications of the applicant and duration of the internship (longer internships are beneficial in negotiating monthly compensation).</w:t>
      </w:r>
    </w:p>
    <w:p w:rsidR="00E22E60" w:rsidRPr="00E22E60" w:rsidRDefault="00E22E60" w:rsidP="00E22E60">
      <w:pPr>
        <w:shd w:val="clear" w:color="auto" w:fill="FFFFFF"/>
        <w:spacing w:after="0" w:line="240" w:lineRule="auto"/>
        <w:jc w:val="both"/>
        <w:rPr>
          <w:rFonts w:ascii="Verdana" w:eastAsia="Times New Roman" w:hAnsi="Verdana" w:cs="Times New Roman"/>
          <w:color w:val="333333"/>
          <w:sz w:val="21"/>
          <w:szCs w:val="21"/>
        </w:rPr>
      </w:pPr>
    </w:p>
    <w:p w:rsidR="00E22E60" w:rsidRDefault="00E22E60" w:rsidP="00E22E60">
      <w:pPr>
        <w:shd w:val="clear" w:color="auto" w:fill="FFFFFF"/>
        <w:spacing w:after="0" w:line="240" w:lineRule="auto"/>
        <w:rPr>
          <w:rFonts w:ascii="Verdana" w:eastAsia="Times New Roman" w:hAnsi="Verdana" w:cs="Times New Roman"/>
          <w:color w:val="333333"/>
          <w:sz w:val="21"/>
          <w:szCs w:val="21"/>
        </w:rPr>
      </w:pPr>
      <w:r w:rsidRPr="00E22E60">
        <w:rPr>
          <w:rFonts w:ascii="Verdana" w:eastAsia="Times New Roman" w:hAnsi="Verdana" w:cs="Times New Roman"/>
          <w:noProof/>
          <w:color w:val="333333"/>
          <w:sz w:val="21"/>
          <w:szCs w:val="21"/>
        </w:rPr>
        <w:drawing>
          <wp:inline distT="0" distB="0" distL="0" distR="0" wp14:anchorId="692AD728" wp14:editId="5D254583">
            <wp:extent cx="2619375" cy="1743075"/>
            <wp:effectExtent l="0" t="0" r="9525" b="9525"/>
            <wp:docPr id="4" name="Picture 4" descr="Festival i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stival in Chi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E22E60" w:rsidRPr="00E22E60" w:rsidRDefault="00E22E60" w:rsidP="00E22E60">
      <w:pPr>
        <w:shd w:val="clear" w:color="auto" w:fill="FFFFFF"/>
        <w:spacing w:after="0" w:line="240" w:lineRule="auto"/>
        <w:rPr>
          <w:rFonts w:ascii="Verdana" w:eastAsia="Times New Roman" w:hAnsi="Verdana" w:cs="Times New Roman"/>
          <w:color w:val="333333"/>
          <w:sz w:val="21"/>
          <w:szCs w:val="21"/>
        </w:rPr>
      </w:pPr>
    </w:p>
    <w:p w:rsidR="00E22E60" w:rsidRPr="00E22E60" w:rsidRDefault="00E22E60" w:rsidP="00E22E60">
      <w:pPr>
        <w:shd w:val="clear" w:color="auto" w:fill="FFFFFF"/>
        <w:spacing w:after="0" w:line="240" w:lineRule="auto"/>
        <w:rPr>
          <w:rFonts w:ascii="Verdana" w:eastAsia="Times New Roman" w:hAnsi="Verdana" w:cs="Times New Roman"/>
          <w:color w:val="333333"/>
          <w:sz w:val="21"/>
          <w:szCs w:val="21"/>
        </w:rPr>
      </w:pPr>
      <w:r w:rsidRPr="00E22E60">
        <w:rPr>
          <w:rFonts w:ascii="Verdana" w:eastAsia="Times New Roman" w:hAnsi="Verdana" w:cs="Times New Roman"/>
          <w:color w:val="333333"/>
          <w:sz w:val="21"/>
          <w:szCs w:val="21"/>
        </w:rPr>
        <w:t> </w:t>
      </w:r>
    </w:p>
    <w:p w:rsidR="00E22E60" w:rsidRPr="00E22E60" w:rsidRDefault="00E22E60" w:rsidP="00E22E60">
      <w:pPr>
        <w:shd w:val="clear" w:color="auto" w:fill="FFFFFF"/>
        <w:spacing w:after="0" w:line="240" w:lineRule="auto"/>
        <w:rPr>
          <w:rFonts w:ascii="Verdana" w:eastAsia="Times New Roman" w:hAnsi="Verdana" w:cs="Times New Roman"/>
          <w:color w:val="333333"/>
          <w:sz w:val="21"/>
          <w:szCs w:val="21"/>
        </w:rPr>
      </w:pPr>
      <w:r w:rsidRPr="00E22E60">
        <w:rPr>
          <w:rFonts w:ascii="Trebuchet MS" w:eastAsia="Times New Roman" w:hAnsi="Trebuchet MS" w:cs="Times New Roman"/>
          <w:b/>
          <w:bCs/>
          <w:color w:val="006400"/>
          <w:sz w:val="27"/>
          <w:szCs w:val="27"/>
        </w:rPr>
        <w:lastRenderedPageBreak/>
        <w:t>  Application Deadline</w:t>
      </w:r>
      <w:r w:rsidRPr="00E22E60">
        <w:rPr>
          <w:rFonts w:ascii="Trebuchet MS" w:eastAsia="Times New Roman" w:hAnsi="Trebuchet MS" w:cs="Times New Roman"/>
          <w:color w:val="333333"/>
          <w:sz w:val="27"/>
          <w:szCs w:val="27"/>
        </w:rPr>
        <w:t>    </w:t>
      </w:r>
    </w:p>
    <w:p w:rsidR="00E22E60" w:rsidRPr="00E22E60" w:rsidRDefault="00E22E60" w:rsidP="00E22E60">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22E60">
        <w:rPr>
          <w:rFonts w:ascii="Trebuchet MS" w:eastAsia="Times New Roman" w:hAnsi="Trebuchet MS" w:cs="Times New Roman"/>
          <w:color w:val="333333"/>
          <w:sz w:val="18"/>
          <w:szCs w:val="18"/>
        </w:rPr>
        <w:t>90 days before start date</w:t>
      </w:r>
    </w:p>
    <w:p w:rsidR="00E22E60" w:rsidRPr="00E22E60" w:rsidRDefault="00E22E60" w:rsidP="00E22E60">
      <w:pPr>
        <w:shd w:val="clear" w:color="auto" w:fill="FFFFFF"/>
        <w:spacing w:after="0" w:line="240" w:lineRule="auto"/>
        <w:rPr>
          <w:rFonts w:ascii="Verdana" w:eastAsia="Times New Roman" w:hAnsi="Verdana" w:cs="Times New Roman"/>
          <w:color w:val="333333"/>
          <w:sz w:val="21"/>
          <w:szCs w:val="21"/>
        </w:rPr>
      </w:pPr>
      <w:r w:rsidRPr="00E22E60">
        <w:rPr>
          <w:rFonts w:ascii="Verdana" w:eastAsia="Times New Roman" w:hAnsi="Verdana" w:cs="Times New Roman"/>
          <w:color w:val="333333"/>
          <w:sz w:val="21"/>
          <w:szCs w:val="21"/>
        </w:rPr>
        <w:br/>
      </w:r>
      <w:r w:rsidRPr="00E22E60">
        <w:rPr>
          <w:rFonts w:ascii="Trebuchet MS" w:eastAsia="Times New Roman" w:hAnsi="Trebuchet MS" w:cs="Times New Roman"/>
          <w:b/>
          <w:bCs/>
          <w:color w:val="006400"/>
          <w:sz w:val="27"/>
          <w:szCs w:val="27"/>
        </w:rPr>
        <w:t>  Program Dates &amp; Length</w:t>
      </w:r>
    </w:p>
    <w:p w:rsidR="00E22E60" w:rsidRPr="00E22E60" w:rsidRDefault="00E22E60" w:rsidP="00E22E60">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333333"/>
          <w:sz w:val="21"/>
          <w:szCs w:val="21"/>
        </w:rPr>
      </w:pPr>
      <w:r w:rsidRPr="00E22E60">
        <w:rPr>
          <w:rFonts w:ascii="Trebuchet MS" w:eastAsia="Times New Roman" w:hAnsi="Trebuchet MS" w:cs="Times New Roman"/>
          <w:color w:val="333333"/>
          <w:sz w:val="18"/>
          <w:szCs w:val="18"/>
        </w:rPr>
        <w:t>This program offers flexibility in regards to program length and time. With rolling enrollment, people can apply to come at any time throughout the year, with the exception of Chinese holidays. (Holidays are during the 1st week of February, May, and October.) Applicants can also choose the duration of their program. Participants can come for as short as two months, as long as a year, or any length of time in between.</w:t>
      </w:r>
    </w:p>
    <w:p w:rsidR="00E22E60" w:rsidRPr="00E22E60" w:rsidRDefault="00E22E60" w:rsidP="00E22E60">
      <w:pPr>
        <w:shd w:val="clear" w:color="auto" w:fill="FFFFFF"/>
        <w:spacing w:after="0" w:line="240" w:lineRule="auto"/>
        <w:rPr>
          <w:rFonts w:ascii="Verdana" w:eastAsia="Times New Roman" w:hAnsi="Verdana" w:cs="Times New Roman"/>
          <w:color w:val="333333"/>
          <w:sz w:val="21"/>
          <w:szCs w:val="21"/>
        </w:rPr>
      </w:pPr>
      <w:r w:rsidRPr="00E22E60">
        <w:rPr>
          <w:rFonts w:ascii="Verdana" w:eastAsia="Times New Roman" w:hAnsi="Verdana" w:cs="Times New Roman"/>
          <w:color w:val="333333"/>
          <w:sz w:val="21"/>
          <w:szCs w:val="21"/>
        </w:rPr>
        <w:br/>
      </w:r>
      <w:r w:rsidRPr="00E22E60">
        <w:rPr>
          <w:rFonts w:ascii="Trebuchet MS" w:eastAsia="Times New Roman" w:hAnsi="Trebuchet MS" w:cs="Times New Roman"/>
          <w:b/>
          <w:bCs/>
          <w:color w:val="006400"/>
          <w:sz w:val="36"/>
          <w:szCs w:val="36"/>
        </w:rPr>
        <w:t>Fees</w:t>
      </w:r>
      <w:r w:rsidRPr="00E22E60">
        <w:rPr>
          <w:rFonts w:ascii="Verdana" w:eastAsia="Times New Roman" w:hAnsi="Verdana" w:cs="Times New Roman"/>
          <w:color w:val="333333"/>
          <w:sz w:val="21"/>
          <w:szCs w:val="21"/>
        </w:rPr>
        <w:br/>
        <w:t> </w:t>
      </w:r>
    </w:p>
    <w:tbl>
      <w:tblPr>
        <w:tblW w:w="4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8"/>
        <w:gridCol w:w="2158"/>
        <w:gridCol w:w="3092"/>
        <w:gridCol w:w="37"/>
      </w:tblGrid>
      <w:tr w:rsidR="00E22E60" w:rsidRPr="00E22E60" w:rsidTr="00E22E6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2E60" w:rsidRPr="00E22E60" w:rsidRDefault="00E22E60" w:rsidP="00E22E60">
            <w:pPr>
              <w:spacing w:after="0" w:line="240" w:lineRule="auto"/>
              <w:rPr>
                <w:rFonts w:ascii="Times New Roman" w:eastAsia="Times New Roman" w:hAnsi="Times New Roman" w:cs="Times New Roman"/>
                <w:sz w:val="21"/>
                <w:szCs w:val="21"/>
              </w:rPr>
            </w:pPr>
            <w:r w:rsidRPr="00E22E60">
              <w:rPr>
                <w:rFonts w:ascii="Trebuchet MS" w:eastAsia="Times New Roman" w:hAnsi="Trebuchet MS" w:cs="Times New Roman"/>
                <w:b/>
                <w:bCs/>
                <w:sz w:val="21"/>
                <w:szCs w:val="21"/>
              </w:rPr>
              <w:t>City Option</w:t>
            </w:r>
          </w:p>
        </w:tc>
        <w:tc>
          <w:tcPr>
            <w:tcW w:w="0" w:type="auto"/>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2E60" w:rsidRPr="00E22E60" w:rsidRDefault="00E22E60" w:rsidP="00E22E60">
            <w:pPr>
              <w:spacing w:after="0" w:line="240" w:lineRule="auto"/>
              <w:rPr>
                <w:rFonts w:ascii="Times New Roman" w:eastAsia="Times New Roman" w:hAnsi="Times New Roman" w:cs="Times New Roman"/>
                <w:sz w:val="21"/>
                <w:szCs w:val="21"/>
              </w:rPr>
            </w:pPr>
            <w:r w:rsidRPr="00E22E60">
              <w:rPr>
                <w:rFonts w:ascii="Trebuchet MS" w:eastAsia="Times New Roman" w:hAnsi="Trebuchet MS" w:cs="Times New Roman"/>
                <w:b/>
                <w:bCs/>
                <w:sz w:val="21"/>
                <w:szCs w:val="21"/>
              </w:rPr>
              <w:t>Program Option</w:t>
            </w:r>
          </w:p>
        </w:tc>
      </w:tr>
      <w:tr w:rsidR="00E22E60" w:rsidRPr="00E22E60" w:rsidTr="00E22E6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2E60" w:rsidRPr="00E22E60" w:rsidRDefault="00E22E60" w:rsidP="00E22E60">
            <w:pPr>
              <w:spacing w:after="0" w:line="240" w:lineRule="auto"/>
              <w:rPr>
                <w:rFonts w:ascii="Times New Roman" w:eastAsia="Times New Roman" w:hAnsi="Times New Roman" w:cs="Times New Roman"/>
                <w:sz w:val="21"/>
                <w:szCs w:val="21"/>
              </w:rPr>
            </w:pPr>
            <w:r w:rsidRPr="00E22E60">
              <w:rPr>
                <w:rFonts w:ascii="Times New Roman" w:eastAsia="Times New Roman" w:hAnsi="Times New Roma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2E60" w:rsidRPr="00E22E60" w:rsidRDefault="00E22E60" w:rsidP="00E22E60">
            <w:pPr>
              <w:spacing w:after="0" w:line="240" w:lineRule="auto"/>
              <w:rPr>
                <w:rFonts w:ascii="Times New Roman" w:eastAsia="Times New Roman" w:hAnsi="Times New Roman" w:cs="Times New Roman"/>
                <w:sz w:val="21"/>
                <w:szCs w:val="21"/>
              </w:rPr>
            </w:pPr>
            <w:r w:rsidRPr="00E22E60">
              <w:rPr>
                <w:rFonts w:ascii="Trebuchet MS" w:eastAsia="Times New Roman" w:hAnsi="Trebuchet MS" w:cs="Times New Roman"/>
                <w:sz w:val="18"/>
                <w:szCs w:val="18"/>
              </w:rPr>
              <w:t>(1) Basic Plan</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2E60" w:rsidRPr="00E22E60" w:rsidRDefault="00E22E60" w:rsidP="00E22E60">
            <w:pPr>
              <w:spacing w:after="0" w:line="240" w:lineRule="auto"/>
              <w:rPr>
                <w:rFonts w:ascii="Times New Roman" w:eastAsia="Times New Roman" w:hAnsi="Times New Roman" w:cs="Times New Roman"/>
                <w:sz w:val="21"/>
                <w:szCs w:val="21"/>
              </w:rPr>
            </w:pPr>
            <w:r w:rsidRPr="00E22E60">
              <w:rPr>
                <w:rFonts w:ascii="Trebuchet MS" w:eastAsia="Times New Roman" w:hAnsi="Trebuchet MS" w:cs="Times New Roman"/>
                <w:sz w:val="18"/>
                <w:szCs w:val="18"/>
              </w:rPr>
              <w:t>(2) Full Service Plan</w:t>
            </w:r>
          </w:p>
        </w:tc>
        <w:tc>
          <w:tcPr>
            <w:tcW w:w="0" w:type="auto"/>
            <w:vAlign w:val="center"/>
            <w:hideMark/>
          </w:tcPr>
          <w:p w:rsidR="00E22E60" w:rsidRPr="00E22E60" w:rsidRDefault="00E22E60" w:rsidP="00E22E60">
            <w:pPr>
              <w:spacing w:after="0" w:line="240" w:lineRule="auto"/>
              <w:rPr>
                <w:rFonts w:ascii="Times New Roman" w:eastAsia="Times New Roman" w:hAnsi="Times New Roman" w:cs="Times New Roman"/>
                <w:sz w:val="20"/>
                <w:szCs w:val="20"/>
              </w:rPr>
            </w:pPr>
          </w:p>
        </w:tc>
      </w:tr>
      <w:tr w:rsidR="00E22E60" w:rsidRPr="00E22E60" w:rsidTr="00E22E6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2E60" w:rsidRPr="00E22E60" w:rsidRDefault="00E22E60" w:rsidP="00E22E60">
            <w:pPr>
              <w:spacing w:after="0" w:line="240" w:lineRule="auto"/>
              <w:rPr>
                <w:rFonts w:ascii="Times New Roman" w:eastAsia="Times New Roman" w:hAnsi="Times New Roman" w:cs="Times New Roman"/>
                <w:sz w:val="21"/>
                <w:szCs w:val="21"/>
              </w:rPr>
            </w:pPr>
            <w:r w:rsidRPr="00E22E60">
              <w:rPr>
                <w:rFonts w:ascii="Trebuchet MS" w:eastAsia="Times New Roman" w:hAnsi="Trebuchet MS" w:cs="Times New Roman"/>
                <w:sz w:val="18"/>
                <w:szCs w:val="18"/>
              </w:rPr>
              <w:t>BEIJING</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2E60" w:rsidRPr="00E22E60" w:rsidRDefault="00E22E60" w:rsidP="00E22E60">
            <w:pPr>
              <w:spacing w:after="0" w:line="240" w:lineRule="auto"/>
              <w:rPr>
                <w:rFonts w:ascii="Times New Roman" w:eastAsia="Times New Roman" w:hAnsi="Times New Roman" w:cs="Times New Roman"/>
                <w:sz w:val="21"/>
                <w:szCs w:val="21"/>
              </w:rPr>
            </w:pPr>
            <w:r w:rsidRPr="00E22E60">
              <w:rPr>
                <w:rFonts w:ascii="Trebuchet MS" w:eastAsia="Times New Roman" w:hAnsi="Trebuchet MS" w:cs="Times New Roman"/>
                <w:sz w:val="18"/>
                <w:szCs w:val="18"/>
              </w:rPr>
              <w:t>$2800 USD</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2E60" w:rsidRPr="00E22E60" w:rsidRDefault="00E22E60" w:rsidP="00E22E60">
            <w:pPr>
              <w:spacing w:after="0" w:line="240" w:lineRule="auto"/>
              <w:rPr>
                <w:rFonts w:ascii="Times New Roman" w:eastAsia="Times New Roman" w:hAnsi="Times New Roman" w:cs="Times New Roman"/>
                <w:sz w:val="21"/>
                <w:szCs w:val="21"/>
              </w:rPr>
            </w:pPr>
            <w:r w:rsidRPr="00E22E60">
              <w:rPr>
                <w:rFonts w:ascii="Trebuchet MS" w:eastAsia="Times New Roman" w:hAnsi="Trebuchet MS" w:cs="Times New Roman"/>
                <w:sz w:val="18"/>
                <w:szCs w:val="18"/>
              </w:rPr>
              <w:t>$3300 USD</w:t>
            </w:r>
          </w:p>
        </w:tc>
        <w:tc>
          <w:tcPr>
            <w:tcW w:w="0" w:type="auto"/>
            <w:vAlign w:val="center"/>
            <w:hideMark/>
          </w:tcPr>
          <w:p w:rsidR="00E22E60" w:rsidRPr="00E22E60" w:rsidRDefault="00E22E60" w:rsidP="00E22E60">
            <w:pPr>
              <w:spacing w:after="0" w:line="240" w:lineRule="auto"/>
              <w:rPr>
                <w:rFonts w:ascii="Times New Roman" w:eastAsia="Times New Roman" w:hAnsi="Times New Roman" w:cs="Times New Roman"/>
                <w:sz w:val="20"/>
                <w:szCs w:val="20"/>
              </w:rPr>
            </w:pPr>
          </w:p>
        </w:tc>
      </w:tr>
      <w:tr w:rsidR="00E22E60" w:rsidRPr="00E22E60" w:rsidTr="00E22E6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2E60" w:rsidRPr="00E22E60" w:rsidRDefault="00E22E60" w:rsidP="00E22E60">
            <w:pPr>
              <w:spacing w:after="0" w:line="240" w:lineRule="auto"/>
              <w:rPr>
                <w:rFonts w:ascii="Times New Roman" w:eastAsia="Times New Roman" w:hAnsi="Times New Roman" w:cs="Times New Roman"/>
                <w:sz w:val="21"/>
                <w:szCs w:val="21"/>
              </w:rPr>
            </w:pPr>
            <w:r w:rsidRPr="00E22E60">
              <w:rPr>
                <w:rFonts w:ascii="Trebuchet MS" w:eastAsia="Times New Roman" w:hAnsi="Trebuchet MS" w:cs="Times New Roman"/>
                <w:sz w:val="18"/>
                <w:szCs w:val="18"/>
              </w:rPr>
              <w:t>SHANGHAI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2E60" w:rsidRPr="00E22E60" w:rsidRDefault="00E22E60" w:rsidP="00E22E60">
            <w:pPr>
              <w:spacing w:after="0" w:line="240" w:lineRule="auto"/>
              <w:rPr>
                <w:rFonts w:ascii="Times New Roman" w:eastAsia="Times New Roman" w:hAnsi="Times New Roman" w:cs="Times New Roman"/>
                <w:sz w:val="21"/>
                <w:szCs w:val="21"/>
              </w:rPr>
            </w:pPr>
            <w:r w:rsidRPr="00E22E60">
              <w:rPr>
                <w:rFonts w:ascii="Trebuchet MS" w:eastAsia="Times New Roman" w:hAnsi="Trebuchet MS" w:cs="Times New Roman"/>
                <w:sz w:val="18"/>
                <w:szCs w:val="18"/>
              </w:rPr>
              <w:t>$2800 USD</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E22E60" w:rsidRPr="00E22E60" w:rsidRDefault="00E22E60" w:rsidP="00E22E60">
            <w:pPr>
              <w:spacing w:after="0" w:line="240" w:lineRule="auto"/>
              <w:rPr>
                <w:rFonts w:ascii="Times New Roman" w:eastAsia="Times New Roman" w:hAnsi="Times New Roman" w:cs="Times New Roman"/>
                <w:sz w:val="21"/>
                <w:szCs w:val="21"/>
              </w:rPr>
            </w:pPr>
            <w:r w:rsidRPr="00E22E60">
              <w:rPr>
                <w:rFonts w:ascii="Trebuchet MS" w:eastAsia="Times New Roman" w:hAnsi="Trebuchet MS" w:cs="Times New Roman"/>
                <w:sz w:val="18"/>
                <w:szCs w:val="18"/>
              </w:rPr>
              <w:t>$3300 USD</w:t>
            </w:r>
          </w:p>
        </w:tc>
        <w:tc>
          <w:tcPr>
            <w:tcW w:w="0" w:type="auto"/>
            <w:vAlign w:val="center"/>
            <w:hideMark/>
          </w:tcPr>
          <w:p w:rsidR="00E22E60" w:rsidRPr="00E22E60" w:rsidRDefault="00E22E60" w:rsidP="00E22E60">
            <w:pPr>
              <w:spacing w:after="0" w:line="240" w:lineRule="auto"/>
              <w:rPr>
                <w:rFonts w:ascii="Times New Roman" w:eastAsia="Times New Roman" w:hAnsi="Times New Roman" w:cs="Times New Roman"/>
                <w:sz w:val="20"/>
                <w:szCs w:val="20"/>
              </w:rPr>
            </w:pPr>
          </w:p>
        </w:tc>
      </w:tr>
    </w:tbl>
    <w:p w:rsidR="00E22E60" w:rsidRPr="00E22E60" w:rsidRDefault="00E22E60" w:rsidP="00E22E60">
      <w:pPr>
        <w:shd w:val="clear" w:color="auto" w:fill="FFFFFF"/>
        <w:spacing w:after="0" w:line="240" w:lineRule="auto"/>
        <w:rPr>
          <w:rFonts w:ascii="Verdana" w:eastAsia="Times New Roman" w:hAnsi="Verdana" w:cs="Times New Roman"/>
          <w:color w:val="333333"/>
          <w:sz w:val="21"/>
          <w:szCs w:val="21"/>
        </w:rPr>
      </w:pPr>
      <w:r w:rsidRPr="00E22E60">
        <w:rPr>
          <w:rFonts w:ascii="Verdana" w:eastAsia="Times New Roman" w:hAnsi="Verdana" w:cs="Times New Roman"/>
          <w:color w:val="333333"/>
          <w:sz w:val="21"/>
          <w:szCs w:val="21"/>
        </w:rPr>
        <w:t> </w:t>
      </w:r>
    </w:p>
    <w:p w:rsidR="00E22E60" w:rsidRPr="00E22E60" w:rsidRDefault="00E22E60" w:rsidP="00E22E60">
      <w:pPr>
        <w:shd w:val="clear" w:color="auto" w:fill="FFFFFF"/>
        <w:spacing w:after="0" w:line="240" w:lineRule="auto"/>
        <w:rPr>
          <w:rFonts w:ascii="Verdana" w:eastAsia="Times New Roman" w:hAnsi="Verdana" w:cs="Times New Roman"/>
          <w:color w:val="333333"/>
          <w:sz w:val="21"/>
          <w:szCs w:val="21"/>
        </w:rPr>
      </w:pPr>
      <w:r w:rsidRPr="00E22E60">
        <w:rPr>
          <w:rFonts w:ascii="Verdana" w:eastAsia="Times New Roman" w:hAnsi="Verdana" w:cs="Times New Roman"/>
          <w:color w:val="333333"/>
          <w:sz w:val="21"/>
          <w:szCs w:val="21"/>
        </w:rPr>
        <w:t> </w:t>
      </w:r>
    </w:p>
    <w:p w:rsidR="00E22E60" w:rsidRDefault="00E22E60" w:rsidP="00E22E60">
      <w:pPr>
        <w:shd w:val="clear" w:color="auto" w:fill="FFFFFF"/>
        <w:spacing w:before="100" w:beforeAutospacing="1" w:after="100" w:afterAutospacing="1" w:line="240" w:lineRule="auto"/>
        <w:outlineLvl w:val="2"/>
        <w:rPr>
          <w:rFonts w:ascii="Trebuchet MS" w:eastAsia="Times New Roman" w:hAnsi="Trebuchet MS" w:cs="Times New Roman"/>
          <w:b/>
          <w:bCs/>
          <w:color w:val="006400"/>
          <w:sz w:val="36"/>
          <w:szCs w:val="36"/>
        </w:rPr>
      </w:pPr>
      <w:r w:rsidRPr="00E22E60">
        <w:rPr>
          <w:rFonts w:ascii="Trebuchet MS" w:eastAsia="Times New Roman" w:hAnsi="Trebuchet MS" w:cs="Times New Roman"/>
          <w:b/>
          <w:bCs/>
          <w:color w:val="006400"/>
          <w:sz w:val="36"/>
          <w:szCs w:val="36"/>
        </w:rPr>
        <w:t> Program Inclusions (Basic Plan)</w:t>
      </w:r>
    </w:p>
    <w:p w:rsidR="00E22E60" w:rsidRPr="00E22E60" w:rsidRDefault="00E22E60" w:rsidP="00E22E60">
      <w:pPr>
        <w:shd w:val="clear" w:color="auto" w:fill="FFFFFF"/>
        <w:spacing w:before="100" w:beforeAutospacing="1" w:after="100" w:afterAutospacing="1" w:line="240" w:lineRule="auto"/>
        <w:outlineLvl w:val="2"/>
        <w:rPr>
          <w:rFonts w:ascii="Verdana" w:eastAsia="Times New Roman" w:hAnsi="Verdana" w:cs="Times New Roman"/>
          <w:b/>
          <w:bCs/>
          <w:color w:val="333333"/>
          <w:sz w:val="27"/>
          <w:szCs w:val="27"/>
        </w:rPr>
      </w:pPr>
      <w:r w:rsidRPr="00E22E60">
        <w:rPr>
          <w:rFonts w:ascii="Trebuchet MS" w:eastAsia="Times New Roman" w:hAnsi="Trebuchet MS" w:cs="Times New Roman"/>
          <w:noProof/>
          <w:color w:val="333333"/>
          <w:sz w:val="18"/>
          <w:szCs w:val="18"/>
        </w:rPr>
        <w:drawing>
          <wp:inline distT="0" distB="0" distL="0" distR="0" wp14:anchorId="191FE6E3" wp14:editId="77E9488F">
            <wp:extent cx="1952625" cy="1295400"/>
            <wp:effectExtent l="0" t="0" r="9525" b="0"/>
            <wp:docPr id="5" name="Picture 5" descr="Summer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mmer Stud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1295400"/>
                    </a:xfrm>
                    <a:prstGeom prst="rect">
                      <a:avLst/>
                    </a:prstGeom>
                    <a:noFill/>
                    <a:ln>
                      <a:noFill/>
                    </a:ln>
                  </pic:spPr>
                </pic:pic>
              </a:graphicData>
            </a:graphic>
          </wp:inline>
        </w:drawing>
      </w:r>
    </w:p>
    <w:p w:rsidR="00E22E60" w:rsidRPr="00E22E60" w:rsidRDefault="00E22E60" w:rsidP="00E22E60">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22E60">
        <w:rPr>
          <w:rFonts w:ascii="Trebuchet MS" w:eastAsia="Times New Roman" w:hAnsi="Trebuchet MS" w:cs="Times New Roman"/>
          <w:color w:val="333333"/>
          <w:sz w:val="18"/>
          <w:szCs w:val="18"/>
        </w:rPr>
        <w:t>Internship with a stipend (usually a small amount to cover some transportation or lunch expenses)</w:t>
      </w:r>
    </w:p>
    <w:p w:rsidR="00E22E60" w:rsidRPr="00E22E60" w:rsidRDefault="00E22E60" w:rsidP="00E22E60">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22E60">
        <w:rPr>
          <w:rFonts w:ascii="Trebuchet MS" w:eastAsia="Times New Roman" w:hAnsi="Trebuchet MS" w:cs="Times New Roman"/>
          <w:color w:val="333333"/>
          <w:sz w:val="18"/>
          <w:szCs w:val="18"/>
        </w:rPr>
        <w:t>Housing Search</w:t>
      </w:r>
    </w:p>
    <w:p w:rsidR="00E22E60" w:rsidRPr="00E22E60" w:rsidRDefault="00E22E60" w:rsidP="00E22E60">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22E60">
        <w:rPr>
          <w:rFonts w:ascii="Trebuchet MS" w:eastAsia="Times New Roman" w:hAnsi="Trebuchet MS" w:cs="Times New Roman"/>
          <w:color w:val="333333"/>
          <w:sz w:val="18"/>
          <w:szCs w:val="18"/>
        </w:rPr>
        <w:t>Airport pick-up only</w:t>
      </w:r>
    </w:p>
    <w:p w:rsidR="00E22E60" w:rsidRPr="00E22E60" w:rsidRDefault="00E22E60" w:rsidP="00E22E60">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22E60">
        <w:rPr>
          <w:rFonts w:ascii="Trebuchet MS" w:eastAsia="Times New Roman" w:hAnsi="Trebuchet MS" w:cs="Times New Roman"/>
          <w:color w:val="333333"/>
          <w:sz w:val="18"/>
          <w:szCs w:val="18"/>
        </w:rPr>
        <w:t>Welcome Package(cell phone)</w:t>
      </w:r>
    </w:p>
    <w:p w:rsidR="00E22E60" w:rsidRPr="00E22E60" w:rsidRDefault="00E22E60" w:rsidP="00E22E60">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22E60">
        <w:rPr>
          <w:rFonts w:ascii="Trebuchet MS" w:eastAsia="Times New Roman" w:hAnsi="Trebuchet MS" w:cs="Times New Roman"/>
          <w:color w:val="333333"/>
          <w:sz w:val="18"/>
          <w:szCs w:val="18"/>
        </w:rPr>
        <w:t>China Orientation</w:t>
      </w:r>
    </w:p>
    <w:p w:rsidR="00E22E60" w:rsidRPr="00E22E60" w:rsidRDefault="00E22E60" w:rsidP="00E22E60">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22E60">
        <w:rPr>
          <w:rFonts w:ascii="Trebuchet MS" w:eastAsia="Times New Roman" w:hAnsi="Trebuchet MS" w:cs="Times New Roman"/>
          <w:color w:val="333333"/>
          <w:sz w:val="18"/>
          <w:szCs w:val="18"/>
        </w:rPr>
        <w:t>Call center support</w:t>
      </w:r>
    </w:p>
    <w:p w:rsidR="00E22E60" w:rsidRPr="00E22E60" w:rsidRDefault="00E22E60" w:rsidP="00E22E60">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22E60">
        <w:rPr>
          <w:rFonts w:ascii="Trebuchet MS" w:eastAsia="Times New Roman" w:hAnsi="Trebuchet MS" w:cs="Times New Roman"/>
          <w:color w:val="333333"/>
          <w:sz w:val="18"/>
          <w:szCs w:val="18"/>
        </w:rPr>
        <w:t>ISIC Card</w:t>
      </w:r>
    </w:p>
    <w:p w:rsidR="00E22E60" w:rsidRPr="00E22E60" w:rsidRDefault="00E22E60" w:rsidP="00E22E60">
      <w:pPr>
        <w:numPr>
          <w:ilvl w:val="1"/>
          <w:numId w:val="3"/>
        </w:num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22E60">
        <w:rPr>
          <w:rFonts w:ascii="Trebuchet MS" w:eastAsia="Times New Roman" w:hAnsi="Trebuchet MS" w:cs="Times New Roman"/>
          <w:color w:val="333333"/>
          <w:sz w:val="18"/>
          <w:szCs w:val="18"/>
        </w:rPr>
        <w:t>Basic Health Insurance</w:t>
      </w:r>
    </w:p>
    <w:p w:rsidR="00E22E60" w:rsidRPr="00E22E60" w:rsidRDefault="00E22E60" w:rsidP="00E22E60">
      <w:pPr>
        <w:numPr>
          <w:ilvl w:val="1"/>
          <w:numId w:val="3"/>
        </w:num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22E60">
        <w:rPr>
          <w:rFonts w:ascii="Trebuchet MS" w:eastAsia="Times New Roman" w:hAnsi="Trebuchet MS" w:cs="Times New Roman"/>
          <w:color w:val="333333"/>
          <w:sz w:val="18"/>
          <w:szCs w:val="18"/>
        </w:rPr>
        <w:t>Evacuation Insurance</w:t>
      </w:r>
    </w:p>
    <w:p w:rsidR="00E22E60" w:rsidRPr="00E22E60" w:rsidRDefault="00E22E60" w:rsidP="00E22E60">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22E60">
        <w:rPr>
          <w:rFonts w:ascii="Trebuchet MS" w:eastAsia="Times New Roman" w:hAnsi="Trebuchet MS" w:cs="Times New Roman"/>
          <w:color w:val="333333"/>
          <w:sz w:val="18"/>
          <w:szCs w:val="18"/>
        </w:rPr>
        <w:t>Up to 12 academic credits from Truman State University (Optional: $650)</w:t>
      </w:r>
    </w:p>
    <w:p w:rsidR="00E22E60" w:rsidRPr="00E22E60" w:rsidRDefault="00E22E60" w:rsidP="00E22E60">
      <w:pPr>
        <w:shd w:val="clear" w:color="auto" w:fill="FFFFFF"/>
        <w:spacing w:before="100" w:beforeAutospacing="1" w:after="100" w:afterAutospacing="1" w:line="240" w:lineRule="auto"/>
        <w:outlineLvl w:val="2"/>
        <w:rPr>
          <w:rFonts w:ascii="Verdana" w:eastAsia="Times New Roman" w:hAnsi="Verdana" w:cs="Times New Roman"/>
          <w:b/>
          <w:bCs/>
          <w:color w:val="333333"/>
          <w:sz w:val="27"/>
          <w:szCs w:val="27"/>
        </w:rPr>
      </w:pPr>
      <w:r w:rsidRPr="00E22E60">
        <w:rPr>
          <w:rFonts w:ascii="Trebuchet MS" w:eastAsia="Times New Roman" w:hAnsi="Trebuchet MS" w:cs="Times New Roman"/>
          <w:b/>
          <w:bCs/>
          <w:color w:val="006400"/>
          <w:sz w:val="36"/>
          <w:szCs w:val="36"/>
        </w:rPr>
        <w:t> Program Inclusions (Full Service Plan)</w:t>
      </w:r>
    </w:p>
    <w:p w:rsidR="00E22E60" w:rsidRPr="00E22E60" w:rsidRDefault="00E22E60" w:rsidP="00E22E60">
      <w:pPr>
        <w:numPr>
          <w:ilvl w:val="0"/>
          <w:numId w:val="4"/>
        </w:num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22E60">
        <w:rPr>
          <w:rFonts w:ascii="Trebuchet MS" w:eastAsia="Times New Roman" w:hAnsi="Trebuchet MS" w:cs="Times New Roman"/>
          <w:color w:val="333333"/>
          <w:sz w:val="18"/>
          <w:szCs w:val="18"/>
        </w:rPr>
        <w:t>Internship with a stipend (usually a small amount to cover some transportation or lunch expenses) [Summer Students]</w:t>
      </w:r>
    </w:p>
    <w:p w:rsidR="00E22E60" w:rsidRPr="00E22E60" w:rsidRDefault="00E22E60" w:rsidP="00E22E60">
      <w:pPr>
        <w:numPr>
          <w:ilvl w:val="0"/>
          <w:numId w:val="4"/>
        </w:num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22E60">
        <w:rPr>
          <w:rFonts w:ascii="Trebuchet MS" w:eastAsia="Times New Roman" w:hAnsi="Trebuchet MS" w:cs="Times New Roman"/>
          <w:color w:val="333333"/>
          <w:sz w:val="18"/>
          <w:szCs w:val="18"/>
        </w:rPr>
        <w:t>Housing Search</w:t>
      </w:r>
    </w:p>
    <w:p w:rsidR="00E22E60" w:rsidRPr="00E22E60" w:rsidRDefault="00E22E60" w:rsidP="00E22E60">
      <w:pPr>
        <w:numPr>
          <w:ilvl w:val="0"/>
          <w:numId w:val="4"/>
        </w:num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22E60">
        <w:rPr>
          <w:rFonts w:ascii="Trebuchet MS" w:eastAsia="Times New Roman" w:hAnsi="Trebuchet MS" w:cs="Times New Roman"/>
          <w:color w:val="333333"/>
          <w:sz w:val="18"/>
          <w:szCs w:val="18"/>
        </w:rPr>
        <w:t>3 Night Hotel Stay Upon Arrival</w:t>
      </w:r>
    </w:p>
    <w:p w:rsidR="00E22E60" w:rsidRPr="00E22E60" w:rsidRDefault="00E22E60" w:rsidP="00E22E60">
      <w:pPr>
        <w:numPr>
          <w:ilvl w:val="0"/>
          <w:numId w:val="4"/>
        </w:num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22E60">
        <w:rPr>
          <w:rFonts w:ascii="Trebuchet MS" w:eastAsia="Times New Roman" w:hAnsi="Trebuchet MS" w:cs="Times New Roman"/>
          <w:color w:val="333333"/>
          <w:sz w:val="18"/>
          <w:szCs w:val="18"/>
        </w:rPr>
        <w:t>Visa Assistance (US Only)</w:t>
      </w:r>
    </w:p>
    <w:p w:rsidR="00E22E60" w:rsidRPr="00E22E60" w:rsidRDefault="00E22E60" w:rsidP="00E22E60">
      <w:pPr>
        <w:numPr>
          <w:ilvl w:val="0"/>
          <w:numId w:val="4"/>
        </w:num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22E60">
        <w:rPr>
          <w:rFonts w:ascii="Trebuchet MS" w:eastAsia="Times New Roman" w:hAnsi="Trebuchet MS" w:cs="Times New Roman"/>
          <w:color w:val="333333"/>
          <w:sz w:val="18"/>
          <w:szCs w:val="18"/>
        </w:rPr>
        <w:t>Airport pick-up / drop off </w:t>
      </w:r>
    </w:p>
    <w:p w:rsidR="00E22E60" w:rsidRPr="00E22E60" w:rsidRDefault="00E22E60" w:rsidP="00E22E60">
      <w:pPr>
        <w:numPr>
          <w:ilvl w:val="0"/>
          <w:numId w:val="4"/>
        </w:num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22E60">
        <w:rPr>
          <w:rFonts w:ascii="Trebuchet MS" w:eastAsia="Times New Roman" w:hAnsi="Trebuchet MS" w:cs="Times New Roman"/>
          <w:color w:val="333333"/>
          <w:sz w:val="18"/>
          <w:szCs w:val="18"/>
        </w:rPr>
        <w:t xml:space="preserve">Welcome Package(cell phone, map, business cards, </w:t>
      </w:r>
      <w:proofErr w:type="spellStart"/>
      <w:r w:rsidRPr="00E22E60">
        <w:rPr>
          <w:rFonts w:ascii="Trebuchet MS" w:eastAsia="Times New Roman" w:hAnsi="Trebuchet MS" w:cs="Times New Roman"/>
          <w:color w:val="333333"/>
          <w:sz w:val="18"/>
          <w:szCs w:val="18"/>
        </w:rPr>
        <w:t>etc</w:t>
      </w:r>
      <w:proofErr w:type="spellEnd"/>
      <w:r w:rsidRPr="00E22E60">
        <w:rPr>
          <w:rFonts w:ascii="Trebuchet MS" w:eastAsia="Times New Roman" w:hAnsi="Trebuchet MS" w:cs="Times New Roman"/>
          <w:color w:val="333333"/>
          <w:sz w:val="18"/>
          <w:szCs w:val="18"/>
        </w:rPr>
        <w:t>)</w:t>
      </w:r>
    </w:p>
    <w:p w:rsidR="00E22E60" w:rsidRPr="00E22E60" w:rsidRDefault="00E22E60" w:rsidP="00E22E60">
      <w:pPr>
        <w:numPr>
          <w:ilvl w:val="0"/>
          <w:numId w:val="4"/>
        </w:num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22E60">
        <w:rPr>
          <w:rFonts w:ascii="Trebuchet MS" w:eastAsia="Times New Roman" w:hAnsi="Trebuchet MS" w:cs="Times New Roman"/>
          <w:color w:val="333333"/>
          <w:sz w:val="18"/>
          <w:szCs w:val="18"/>
        </w:rPr>
        <w:lastRenderedPageBreak/>
        <w:t>China Orientation and Welcome Dinner</w:t>
      </w:r>
    </w:p>
    <w:p w:rsidR="00E22E60" w:rsidRPr="00E22E60" w:rsidRDefault="00E22E60" w:rsidP="00E22E60">
      <w:pPr>
        <w:numPr>
          <w:ilvl w:val="0"/>
          <w:numId w:val="4"/>
        </w:num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22E60">
        <w:rPr>
          <w:rFonts w:ascii="Trebuchet MS" w:eastAsia="Times New Roman" w:hAnsi="Trebuchet MS" w:cs="Times New Roman"/>
          <w:color w:val="333333"/>
          <w:sz w:val="18"/>
          <w:szCs w:val="18"/>
        </w:rPr>
        <w:t>2 Networking Events</w:t>
      </w:r>
    </w:p>
    <w:p w:rsidR="00E22E60" w:rsidRPr="00E22E60" w:rsidRDefault="00E22E60" w:rsidP="00E22E60">
      <w:pPr>
        <w:numPr>
          <w:ilvl w:val="0"/>
          <w:numId w:val="4"/>
        </w:num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22E60">
        <w:rPr>
          <w:rFonts w:ascii="Trebuchet MS" w:eastAsia="Times New Roman" w:hAnsi="Trebuchet MS" w:cs="Times New Roman"/>
          <w:color w:val="333333"/>
          <w:sz w:val="18"/>
          <w:szCs w:val="18"/>
        </w:rPr>
        <w:t>Travel Assistance</w:t>
      </w:r>
    </w:p>
    <w:p w:rsidR="00E22E60" w:rsidRPr="00E22E60" w:rsidRDefault="00E22E60" w:rsidP="00E22E60">
      <w:pPr>
        <w:numPr>
          <w:ilvl w:val="0"/>
          <w:numId w:val="4"/>
        </w:num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22E60">
        <w:rPr>
          <w:rFonts w:ascii="Trebuchet MS" w:eastAsia="Times New Roman" w:hAnsi="Trebuchet MS" w:cs="Times New Roman"/>
          <w:color w:val="333333"/>
          <w:sz w:val="18"/>
          <w:szCs w:val="18"/>
        </w:rPr>
        <w:t>Call center support</w:t>
      </w:r>
    </w:p>
    <w:p w:rsidR="00E22E60" w:rsidRPr="00E22E60" w:rsidRDefault="00E22E60" w:rsidP="00E22E60">
      <w:pPr>
        <w:numPr>
          <w:ilvl w:val="0"/>
          <w:numId w:val="4"/>
        </w:num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22E60">
        <w:rPr>
          <w:rFonts w:ascii="Trebuchet MS" w:eastAsia="Times New Roman" w:hAnsi="Trebuchet MS" w:cs="Times New Roman"/>
          <w:color w:val="333333"/>
          <w:sz w:val="18"/>
          <w:szCs w:val="18"/>
        </w:rPr>
        <w:t>ISIC Card</w:t>
      </w:r>
    </w:p>
    <w:p w:rsidR="00E22E60" w:rsidRPr="00E22E60" w:rsidRDefault="00E22E60" w:rsidP="00E22E60">
      <w:pPr>
        <w:numPr>
          <w:ilvl w:val="1"/>
          <w:numId w:val="4"/>
        </w:num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22E60">
        <w:rPr>
          <w:rFonts w:ascii="Trebuchet MS" w:eastAsia="Times New Roman" w:hAnsi="Trebuchet MS" w:cs="Times New Roman"/>
          <w:color w:val="333333"/>
          <w:sz w:val="18"/>
          <w:szCs w:val="18"/>
        </w:rPr>
        <w:t>Basic Health Insurance</w:t>
      </w:r>
    </w:p>
    <w:p w:rsidR="00E22E60" w:rsidRPr="00E22E60" w:rsidRDefault="00E22E60" w:rsidP="00E22E60">
      <w:pPr>
        <w:numPr>
          <w:ilvl w:val="1"/>
          <w:numId w:val="4"/>
        </w:num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22E60">
        <w:rPr>
          <w:rFonts w:ascii="Trebuchet MS" w:eastAsia="Times New Roman" w:hAnsi="Trebuchet MS" w:cs="Times New Roman"/>
          <w:color w:val="333333"/>
          <w:sz w:val="18"/>
          <w:szCs w:val="18"/>
        </w:rPr>
        <w:t>Evacuation Insurance</w:t>
      </w:r>
    </w:p>
    <w:p w:rsidR="00E22E60" w:rsidRPr="00E22E60" w:rsidRDefault="00E22E60" w:rsidP="00E22E60">
      <w:pPr>
        <w:numPr>
          <w:ilvl w:val="0"/>
          <w:numId w:val="4"/>
        </w:num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22E60">
        <w:rPr>
          <w:rFonts w:ascii="Trebuchet MS" w:eastAsia="Times New Roman" w:hAnsi="Trebuchet MS" w:cs="Times New Roman"/>
          <w:color w:val="333333"/>
          <w:sz w:val="18"/>
          <w:szCs w:val="18"/>
        </w:rPr>
        <w:t>Up to 12 academic credits from Truman State University (Optional: $650)</w:t>
      </w:r>
    </w:p>
    <w:p w:rsidR="00E22E60" w:rsidRPr="00E22E60" w:rsidRDefault="00E22E60" w:rsidP="00E22E60">
      <w:pPr>
        <w:shd w:val="clear" w:color="auto" w:fill="FFFFFF"/>
        <w:spacing w:before="100" w:beforeAutospacing="1" w:after="100" w:afterAutospacing="1" w:line="240" w:lineRule="auto"/>
        <w:outlineLvl w:val="2"/>
        <w:rPr>
          <w:rFonts w:ascii="Verdana" w:eastAsia="Times New Roman" w:hAnsi="Verdana" w:cs="Times New Roman"/>
          <w:b/>
          <w:bCs/>
          <w:color w:val="333333"/>
          <w:sz w:val="27"/>
          <w:szCs w:val="27"/>
        </w:rPr>
      </w:pPr>
      <w:r w:rsidRPr="00E22E60">
        <w:rPr>
          <w:rFonts w:ascii="Trebuchet MS" w:eastAsia="Times New Roman" w:hAnsi="Trebuchet MS" w:cs="Times New Roman"/>
          <w:b/>
          <w:bCs/>
          <w:color w:val="006400"/>
          <w:sz w:val="36"/>
          <w:szCs w:val="36"/>
        </w:rPr>
        <w:t> Additional Fees</w:t>
      </w:r>
    </w:p>
    <w:p w:rsidR="00E22E60" w:rsidRPr="00E22E60" w:rsidRDefault="00E22E60" w:rsidP="00E22E60">
      <w:p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22E60">
        <w:rPr>
          <w:rFonts w:ascii="Trebuchet MS" w:eastAsia="Times New Roman" w:hAnsi="Trebuchet MS" w:cs="Times New Roman"/>
          <w:color w:val="333333"/>
          <w:sz w:val="18"/>
          <w:szCs w:val="18"/>
        </w:rPr>
        <w:t>The following items are not included in the program fee.</w:t>
      </w:r>
      <w:r w:rsidRPr="00E22E60">
        <w:rPr>
          <w:rFonts w:ascii="Verdana" w:eastAsia="Times New Roman" w:hAnsi="Verdana" w:cs="Times New Roman"/>
          <w:color w:val="333333"/>
          <w:sz w:val="21"/>
          <w:szCs w:val="21"/>
        </w:rPr>
        <w:br/>
        <w:t> </w:t>
      </w:r>
    </w:p>
    <w:p w:rsidR="00E22E60" w:rsidRPr="00E22E60" w:rsidRDefault="00E22E60" w:rsidP="00E22E60">
      <w:pPr>
        <w:numPr>
          <w:ilvl w:val="0"/>
          <w:numId w:val="5"/>
        </w:num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22E60">
        <w:rPr>
          <w:rFonts w:ascii="Trebuchet MS" w:eastAsia="Times New Roman" w:hAnsi="Trebuchet MS" w:cs="Times New Roman"/>
          <w:color w:val="333333"/>
          <w:sz w:val="18"/>
          <w:szCs w:val="18"/>
        </w:rPr>
        <w:t>Airfare to/from China</w:t>
      </w:r>
    </w:p>
    <w:p w:rsidR="00E22E60" w:rsidRPr="00E22E60" w:rsidRDefault="00E22E60" w:rsidP="00E22E60">
      <w:pPr>
        <w:numPr>
          <w:ilvl w:val="0"/>
          <w:numId w:val="5"/>
        </w:num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22E60">
        <w:rPr>
          <w:rFonts w:ascii="Trebuchet MS" w:eastAsia="Times New Roman" w:hAnsi="Trebuchet MS" w:cs="Times New Roman"/>
          <w:color w:val="333333"/>
          <w:sz w:val="18"/>
          <w:szCs w:val="18"/>
        </w:rPr>
        <w:t>Meals</w:t>
      </w:r>
    </w:p>
    <w:p w:rsidR="00E22E60" w:rsidRPr="00E22E60" w:rsidRDefault="00E22E60" w:rsidP="00E22E60">
      <w:pPr>
        <w:numPr>
          <w:ilvl w:val="0"/>
          <w:numId w:val="5"/>
        </w:num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22E60">
        <w:rPr>
          <w:rFonts w:ascii="Trebuchet MS" w:eastAsia="Times New Roman" w:hAnsi="Trebuchet MS" w:cs="Times New Roman"/>
          <w:color w:val="333333"/>
          <w:sz w:val="18"/>
          <w:szCs w:val="18"/>
        </w:rPr>
        <w:t>Local public transportation</w:t>
      </w:r>
    </w:p>
    <w:p w:rsidR="00E22E60" w:rsidRPr="00E22E60" w:rsidRDefault="00E22E60" w:rsidP="00E22E60">
      <w:pPr>
        <w:numPr>
          <w:ilvl w:val="0"/>
          <w:numId w:val="5"/>
        </w:num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22E60">
        <w:rPr>
          <w:rFonts w:ascii="Trebuchet MS" w:eastAsia="Times New Roman" w:hAnsi="Trebuchet MS" w:cs="Times New Roman"/>
          <w:color w:val="333333"/>
          <w:sz w:val="18"/>
          <w:szCs w:val="18"/>
        </w:rPr>
        <w:t>Visa Fee (mandatory for U.S. Citizens): $190</w:t>
      </w:r>
    </w:p>
    <w:p w:rsidR="00E22E60" w:rsidRPr="00E22E60" w:rsidRDefault="00E22E60" w:rsidP="00E22E60">
      <w:pPr>
        <w:numPr>
          <w:ilvl w:val="0"/>
          <w:numId w:val="5"/>
        </w:num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22E60">
        <w:rPr>
          <w:rFonts w:ascii="Trebuchet MS" w:eastAsia="Times New Roman" w:hAnsi="Trebuchet MS" w:cs="Times New Roman"/>
          <w:color w:val="333333"/>
          <w:sz w:val="18"/>
          <w:szCs w:val="18"/>
        </w:rPr>
        <w:t>Up to 12 Academic Credits from Truman State University (optional): $550</w:t>
      </w:r>
    </w:p>
    <w:p w:rsidR="00E22E60" w:rsidRPr="00E22E60" w:rsidRDefault="00E22E60" w:rsidP="00E22E60">
      <w:pPr>
        <w:numPr>
          <w:ilvl w:val="0"/>
          <w:numId w:val="5"/>
        </w:num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22E60">
        <w:rPr>
          <w:rFonts w:ascii="Trebuchet MS" w:eastAsia="Times New Roman" w:hAnsi="Trebuchet MS" w:cs="Times New Roman"/>
          <w:color w:val="333333"/>
          <w:sz w:val="18"/>
          <w:szCs w:val="18"/>
        </w:rPr>
        <w:t>Language Courses ($20-25 per hour)</w:t>
      </w:r>
    </w:p>
    <w:p w:rsidR="00E22E60" w:rsidRPr="00E22E60" w:rsidRDefault="00E22E60" w:rsidP="00E22E60">
      <w:pPr>
        <w:numPr>
          <w:ilvl w:val="0"/>
          <w:numId w:val="5"/>
        </w:num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22E60">
        <w:rPr>
          <w:rFonts w:ascii="Trebuchet MS" w:eastAsia="Times New Roman" w:hAnsi="Trebuchet MS" w:cs="Times New Roman"/>
          <w:color w:val="333333"/>
          <w:sz w:val="18"/>
          <w:szCs w:val="18"/>
        </w:rPr>
        <w:t>Housing (can be arranged by International Internships for $1000 per month)</w:t>
      </w:r>
    </w:p>
    <w:p w:rsidR="00E22E60" w:rsidRPr="00E22E60" w:rsidRDefault="00E22E60" w:rsidP="00E22E60">
      <w:pPr>
        <w:shd w:val="clear" w:color="auto" w:fill="FFFFFF"/>
        <w:spacing w:before="100" w:beforeAutospacing="1" w:after="100" w:afterAutospacing="1" w:line="240" w:lineRule="auto"/>
        <w:outlineLvl w:val="2"/>
        <w:rPr>
          <w:rFonts w:ascii="Trebuchet MS" w:eastAsia="Times New Roman" w:hAnsi="Trebuchet MS" w:cs="Times New Roman"/>
          <w:b/>
          <w:bCs/>
          <w:color w:val="333333"/>
          <w:sz w:val="27"/>
          <w:szCs w:val="27"/>
        </w:rPr>
      </w:pPr>
      <w:r w:rsidRPr="00E22E60">
        <w:rPr>
          <w:rFonts w:ascii="Trebuchet MS" w:eastAsia="Times New Roman" w:hAnsi="Trebuchet MS" w:cs="Times New Roman"/>
          <w:b/>
          <w:bCs/>
          <w:color w:val="333333"/>
          <w:sz w:val="27"/>
          <w:szCs w:val="27"/>
        </w:rPr>
        <w:br/>
      </w:r>
      <w:r w:rsidRPr="00E22E60">
        <w:rPr>
          <w:rFonts w:ascii="Trebuchet MS" w:eastAsia="Times New Roman" w:hAnsi="Trebuchet MS" w:cs="Times New Roman"/>
          <w:b/>
          <w:bCs/>
          <w:color w:val="006400"/>
          <w:sz w:val="36"/>
          <w:szCs w:val="36"/>
        </w:rPr>
        <w:t>Internship Fields</w:t>
      </w:r>
    </w:p>
    <w:p w:rsidR="00E22E60" w:rsidRPr="00E22E60" w:rsidRDefault="00E22E60" w:rsidP="00E22E60">
      <w:pPr>
        <w:shd w:val="clear" w:color="auto" w:fill="FFFFFF"/>
        <w:spacing w:after="0" w:line="240" w:lineRule="auto"/>
        <w:rPr>
          <w:rFonts w:ascii="Verdana" w:eastAsia="Times New Roman" w:hAnsi="Verdana" w:cs="Times New Roman"/>
          <w:color w:val="333333"/>
          <w:sz w:val="21"/>
          <w:szCs w:val="21"/>
        </w:rPr>
      </w:pPr>
      <w:proofErr w:type="gramStart"/>
      <w:r w:rsidRPr="00E22E60">
        <w:rPr>
          <w:rFonts w:ascii="Trebuchet MS" w:eastAsia="Times New Roman" w:hAnsi="Trebuchet MS" w:cs="Times New Roman"/>
          <w:color w:val="333333"/>
          <w:sz w:val="18"/>
          <w:szCs w:val="18"/>
        </w:rPr>
        <w:t>A wide variety of internship fields are</w:t>
      </w:r>
      <w:proofErr w:type="gramEnd"/>
      <w:r w:rsidRPr="00E22E60">
        <w:rPr>
          <w:rFonts w:ascii="Trebuchet MS" w:eastAsia="Times New Roman" w:hAnsi="Trebuchet MS" w:cs="Times New Roman"/>
          <w:color w:val="333333"/>
          <w:sz w:val="18"/>
          <w:szCs w:val="18"/>
        </w:rPr>
        <w:t xml:space="preserve"> available in Beijing &amp; Shanghai, China!  If you don't happen to see your field available, ask us if we can do it </w:t>
      </w:r>
      <w:r w:rsidRPr="00E22E60">
        <w:rPr>
          <w:rFonts w:ascii="Trebuchet MS" w:eastAsia="Times New Roman" w:hAnsi="Trebuchet MS" w:cs="Times New Roman"/>
          <w:color w:val="333333"/>
          <w:sz w:val="18"/>
          <w:szCs w:val="18"/>
        </w:rPr>
        <w:br/>
      </w:r>
      <w:r w:rsidRPr="00E22E60">
        <w:rPr>
          <w:rFonts w:ascii="Trebuchet MS" w:eastAsia="Times New Roman" w:hAnsi="Trebuchet MS" w:cs="Times New Roman"/>
          <w:noProof/>
          <w:color w:val="333333"/>
          <w:sz w:val="18"/>
          <w:szCs w:val="18"/>
        </w:rPr>
        <w:drawing>
          <wp:inline distT="0" distB="0" distL="0" distR="0" wp14:anchorId="02CAA736" wp14:editId="337D71D3">
            <wp:extent cx="3470825" cy="3771900"/>
            <wp:effectExtent l="0" t="0" r="0" b="0"/>
            <wp:docPr id="6" name="Picture 6" descr="Stat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t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2143" cy="3773333"/>
                    </a:xfrm>
                    <a:prstGeom prst="rect">
                      <a:avLst/>
                    </a:prstGeom>
                    <a:noFill/>
                    <a:ln>
                      <a:noFill/>
                    </a:ln>
                  </pic:spPr>
                </pic:pic>
              </a:graphicData>
            </a:graphic>
          </wp:inline>
        </w:drawing>
      </w:r>
      <w:r w:rsidRPr="00E22E60">
        <w:rPr>
          <w:rFonts w:ascii="Trebuchet MS" w:eastAsia="Times New Roman" w:hAnsi="Trebuchet MS" w:cs="Times New Roman"/>
          <w:color w:val="333333"/>
          <w:sz w:val="18"/>
          <w:szCs w:val="18"/>
        </w:rPr>
        <w:br/>
        <w:t>• Accounting</w:t>
      </w:r>
      <w:r w:rsidRPr="00E22E60">
        <w:rPr>
          <w:rFonts w:ascii="Trebuchet MS" w:eastAsia="Times New Roman" w:hAnsi="Trebuchet MS" w:cs="Times New Roman"/>
          <w:color w:val="333333"/>
          <w:sz w:val="18"/>
          <w:szCs w:val="18"/>
        </w:rPr>
        <w:br/>
        <w:t>• Advertising</w:t>
      </w:r>
      <w:r w:rsidRPr="00E22E60">
        <w:rPr>
          <w:rFonts w:ascii="Trebuchet MS" w:eastAsia="Times New Roman" w:hAnsi="Trebuchet MS" w:cs="Times New Roman"/>
          <w:color w:val="333333"/>
          <w:sz w:val="18"/>
          <w:szCs w:val="18"/>
        </w:rPr>
        <w:br/>
        <w:t>• Asian Studies</w:t>
      </w:r>
      <w:r w:rsidRPr="00E22E60">
        <w:rPr>
          <w:rFonts w:ascii="Trebuchet MS" w:eastAsia="Times New Roman" w:hAnsi="Trebuchet MS" w:cs="Times New Roman"/>
          <w:color w:val="333333"/>
          <w:sz w:val="18"/>
          <w:szCs w:val="18"/>
        </w:rPr>
        <w:br/>
        <w:t>• Business</w:t>
      </w:r>
      <w:r w:rsidRPr="00E22E60">
        <w:rPr>
          <w:rFonts w:ascii="Trebuchet MS" w:eastAsia="Times New Roman" w:hAnsi="Trebuchet MS" w:cs="Times New Roman"/>
          <w:color w:val="333333"/>
          <w:sz w:val="18"/>
          <w:szCs w:val="18"/>
        </w:rPr>
        <w:br/>
        <w:t>• Communications</w:t>
      </w:r>
      <w:r w:rsidRPr="00E22E60">
        <w:rPr>
          <w:rFonts w:ascii="Trebuchet MS" w:eastAsia="Times New Roman" w:hAnsi="Trebuchet MS" w:cs="Times New Roman"/>
          <w:color w:val="333333"/>
          <w:sz w:val="18"/>
          <w:szCs w:val="18"/>
        </w:rPr>
        <w:br/>
        <w:t>• Computer Science/ IT</w:t>
      </w:r>
      <w:r w:rsidRPr="00E22E60">
        <w:rPr>
          <w:rFonts w:ascii="Trebuchet MS" w:eastAsia="Times New Roman" w:hAnsi="Trebuchet MS" w:cs="Times New Roman"/>
          <w:color w:val="333333"/>
          <w:sz w:val="18"/>
          <w:szCs w:val="18"/>
        </w:rPr>
        <w:br/>
      </w:r>
      <w:r w:rsidRPr="00E22E60">
        <w:rPr>
          <w:rFonts w:ascii="Trebuchet MS" w:eastAsia="Times New Roman" w:hAnsi="Trebuchet MS" w:cs="Times New Roman"/>
          <w:color w:val="333333"/>
          <w:sz w:val="18"/>
          <w:szCs w:val="18"/>
        </w:rPr>
        <w:lastRenderedPageBreak/>
        <w:t>• Economics</w:t>
      </w:r>
      <w:r w:rsidRPr="00E22E60">
        <w:rPr>
          <w:rFonts w:ascii="Trebuchet MS" w:eastAsia="Times New Roman" w:hAnsi="Trebuchet MS" w:cs="Times New Roman"/>
          <w:color w:val="333333"/>
          <w:sz w:val="18"/>
          <w:szCs w:val="18"/>
        </w:rPr>
        <w:br/>
        <w:t>• Education</w:t>
      </w:r>
      <w:r w:rsidRPr="00E22E60">
        <w:rPr>
          <w:rFonts w:ascii="Trebuchet MS" w:eastAsia="Times New Roman" w:hAnsi="Trebuchet MS" w:cs="Times New Roman"/>
          <w:color w:val="333333"/>
          <w:sz w:val="18"/>
          <w:szCs w:val="18"/>
        </w:rPr>
        <w:br/>
        <w:t>• Engineering</w:t>
      </w:r>
      <w:r w:rsidRPr="00E22E60">
        <w:rPr>
          <w:rFonts w:ascii="Trebuchet MS" w:eastAsia="Times New Roman" w:hAnsi="Trebuchet MS" w:cs="Times New Roman"/>
          <w:color w:val="333333"/>
          <w:sz w:val="18"/>
          <w:szCs w:val="18"/>
        </w:rPr>
        <w:br/>
        <w:t>• Hotel/ Hospitality/ Tourism</w:t>
      </w:r>
      <w:r w:rsidRPr="00E22E60">
        <w:rPr>
          <w:rFonts w:ascii="Trebuchet MS" w:eastAsia="Times New Roman" w:hAnsi="Trebuchet MS" w:cs="Times New Roman"/>
          <w:color w:val="333333"/>
          <w:sz w:val="18"/>
          <w:szCs w:val="18"/>
        </w:rPr>
        <w:br/>
        <w:t>• International Studies</w:t>
      </w:r>
      <w:r w:rsidRPr="00E22E60">
        <w:rPr>
          <w:rFonts w:ascii="Trebuchet MS" w:eastAsia="Times New Roman" w:hAnsi="Trebuchet MS" w:cs="Times New Roman"/>
          <w:color w:val="333333"/>
          <w:sz w:val="18"/>
          <w:szCs w:val="18"/>
        </w:rPr>
        <w:br/>
        <w:t>• Law</w:t>
      </w:r>
      <w:r w:rsidRPr="00E22E60">
        <w:rPr>
          <w:rFonts w:ascii="Trebuchet MS" w:eastAsia="Times New Roman" w:hAnsi="Trebuchet MS" w:cs="Times New Roman"/>
          <w:color w:val="333333"/>
          <w:sz w:val="18"/>
          <w:szCs w:val="18"/>
        </w:rPr>
        <w:br/>
        <w:t>• Marketing</w:t>
      </w:r>
      <w:r w:rsidRPr="00E22E60">
        <w:rPr>
          <w:rFonts w:ascii="Trebuchet MS" w:eastAsia="Times New Roman" w:hAnsi="Trebuchet MS" w:cs="Times New Roman"/>
          <w:color w:val="333333"/>
          <w:sz w:val="18"/>
          <w:szCs w:val="18"/>
        </w:rPr>
        <w:br/>
        <w:t>• Public Relations</w:t>
      </w:r>
      <w:r w:rsidRPr="00E22E60">
        <w:rPr>
          <w:rFonts w:ascii="Trebuchet MS" w:eastAsia="Times New Roman" w:hAnsi="Trebuchet MS" w:cs="Times New Roman"/>
          <w:color w:val="333333"/>
          <w:sz w:val="18"/>
          <w:szCs w:val="18"/>
        </w:rPr>
        <w:br/>
        <w:t>• Real Estate</w:t>
      </w:r>
      <w:r w:rsidRPr="00E22E60">
        <w:rPr>
          <w:rFonts w:ascii="Verdana" w:eastAsia="Times New Roman" w:hAnsi="Verdana" w:cs="Times New Roman"/>
          <w:color w:val="333333"/>
          <w:sz w:val="21"/>
          <w:szCs w:val="21"/>
        </w:rPr>
        <w:br/>
      </w:r>
      <w:r w:rsidRPr="00E22E60">
        <w:rPr>
          <w:rFonts w:ascii="Verdana" w:eastAsia="Times New Roman" w:hAnsi="Verdana" w:cs="Times New Roman"/>
          <w:color w:val="333333"/>
          <w:sz w:val="21"/>
          <w:szCs w:val="21"/>
        </w:rPr>
        <w:br/>
        <w:t> </w:t>
      </w:r>
    </w:p>
    <w:p w:rsidR="00E22E60" w:rsidRPr="00E22E60" w:rsidRDefault="00E22E60" w:rsidP="00E22E60">
      <w:pPr>
        <w:shd w:val="clear" w:color="auto" w:fill="FFFFFF"/>
        <w:spacing w:before="100" w:beforeAutospacing="1" w:after="100" w:afterAutospacing="1" w:line="240" w:lineRule="auto"/>
        <w:outlineLvl w:val="2"/>
        <w:rPr>
          <w:rFonts w:ascii="Trebuchet MS" w:eastAsia="Times New Roman" w:hAnsi="Trebuchet MS" w:cs="Times New Roman"/>
          <w:b/>
          <w:bCs/>
          <w:color w:val="333333"/>
          <w:sz w:val="27"/>
          <w:szCs w:val="27"/>
        </w:rPr>
      </w:pPr>
      <w:r w:rsidRPr="00E22E60">
        <w:rPr>
          <w:rFonts w:ascii="Trebuchet MS" w:eastAsia="Times New Roman" w:hAnsi="Trebuchet MS" w:cs="Times New Roman"/>
          <w:b/>
          <w:bCs/>
          <w:color w:val="006400"/>
          <w:sz w:val="36"/>
          <w:szCs w:val="36"/>
        </w:rPr>
        <w:t>Eligibility</w:t>
      </w:r>
    </w:p>
    <w:p w:rsidR="00E22E60" w:rsidRPr="00E22E60" w:rsidRDefault="00E22E60" w:rsidP="00E22E60">
      <w:pPr>
        <w:numPr>
          <w:ilvl w:val="0"/>
          <w:numId w:val="6"/>
        </w:num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22E60">
        <w:rPr>
          <w:rFonts w:ascii="Trebuchet MS" w:eastAsia="Times New Roman" w:hAnsi="Trebuchet MS" w:cs="Times New Roman"/>
          <w:color w:val="333333"/>
          <w:sz w:val="18"/>
          <w:szCs w:val="18"/>
        </w:rPr>
        <w:t>Applicants must have obtained or currently be pursuing an undergraduate degree (BA/BS or equivalent) at an accredited institution</w:t>
      </w:r>
    </w:p>
    <w:p w:rsidR="00E22E60" w:rsidRPr="00E22E60" w:rsidRDefault="00E22E60" w:rsidP="00E22E60">
      <w:pPr>
        <w:numPr>
          <w:ilvl w:val="0"/>
          <w:numId w:val="6"/>
        </w:num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22E60">
        <w:rPr>
          <w:rFonts w:ascii="Trebuchet MS" w:eastAsia="Times New Roman" w:hAnsi="Trebuchet MS" w:cs="Times New Roman"/>
          <w:color w:val="333333"/>
          <w:sz w:val="18"/>
          <w:szCs w:val="18"/>
        </w:rPr>
        <w:t>Applicants must be a native English speaker or illustrate fluency</w:t>
      </w:r>
    </w:p>
    <w:p w:rsidR="00E22E60" w:rsidRPr="00E22E60" w:rsidRDefault="00E22E60" w:rsidP="00E22E60">
      <w:pPr>
        <w:numPr>
          <w:ilvl w:val="0"/>
          <w:numId w:val="6"/>
        </w:numPr>
        <w:shd w:val="clear" w:color="auto" w:fill="FFFFFF"/>
        <w:spacing w:before="100" w:beforeAutospacing="1" w:after="100" w:afterAutospacing="1" w:line="240" w:lineRule="auto"/>
        <w:rPr>
          <w:rFonts w:ascii="Verdana" w:eastAsia="Times New Roman" w:hAnsi="Verdana" w:cs="Times New Roman"/>
          <w:color w:val="333333"/>
          <w:sz w:val="21"/>
          <w:szCs w:val="21"/>
        </w:rPr>
      </w:pPr>
      <w:r w:rsidRPr="00E22E60">
        <w:rPr>
          <w:rFonts w:ascii="Trebuchet MS" w:eastAsia="Times New Roman" w:hAnsi="Trebuchet MS" w:cs="Times New Roman"/>
          <w:b/>
          <w:bCs/>
          <w:color w:val="333333"/>
          <w:sz w:val="18"/>
          <w:szCs w:val="18"/>
        </w:rPr>
        <w:t>Chinese Language ability is </w:t>
      </w:r>
      <w:r w:rsidRPr="00E22E60">
        <w:rPr>
          <w:rFonts w:ascii="Trebuchet MS" w:eastAsia="Times New Roman" w:hAnsi="Trebuchet MS" w:cs="Times New Roman"/>
          <w:b/>
          <w:bCs/>
          <w:color w:val="333333"/>
          <w:sz w:val="18"/>
          <w:szCs w:val="18"/>
          <w:u w:val="single"/>
        </w:rPr>
        <w:t>NOT</w:t>
      </w:r>
      <w:r w:rsidRPr="00E22E60">
        <w:rPr>
          <w:rFonts w:ascii="Trebuchet MS" w:eastAsia="Times New Roman" w:hAnsi="Trebuchet MS" w:cs="Times New Roman"/>
          <w:b/>
          <w:bCs/>
          <w:color w:val="333333"/>
          <w:sz w:val="18"/>
          <w:szCs w:val="18"/>
        </w:rPr>
        <w:t> a requirement</w:t>
      </w:r>
    </w:p>
    <w:p w:rsidR="00E22E60" w:rsidRPr="00E22E60" w:rsidRDefault="00E22E60" w:rsidP="00E22E60">
      <w:pPr>
        <w:shd w:val="clear" w:color="auto" w:fill="FFFFFF"/>
        <w:spacing w:after="0" w:line="240" w:lineRule="auto"/>
        <w:rPr>
          <w:rFonts w:ascii="Verdana" w:eastAsia="Times New Roman" w:hAnsi="Verdana" w:cs="Times New Roman"/>
          <w:color w:val="333333"/>
          <w:sz w:val="21"/>
          <w:szCs w:val="21"/>
        </w:rPr>
      </w:pPr>
      <w:r w:rsidRPr="00E22E60">
        <w:rPr>
          <w:rFonts w:ascii="Verdana" w:eastAsia="Times New Roman" w:hAnsi="Verdana" w:cs="Times New Roman"/>
          <w:color w:val="333333"/>
          <w:sz w:val="21"/>
          <w:szCs w:val="21"/>
        </w:rPr>
        <w:t> </w:t>
      </w:r>
    </w:p>
    <w:p w:rsidR="00E22E60" w:rsidRPr="00E22E60" w:rsidRDefault="00E22E60" w:rsidP="00E22E60">
      <w:pPr>
        <w:shd w:val="clear" w:color="auto" w:fill="FFFFFF"/>
        <w:spacing w:before="100" w:beforeAutospacing="1" w:after="100" w:afterAutospacing="1" w:line="240" w:lineRule="auto"/>
        <w:outlineLvl w:val="2"/>
        <w:rPr>
          <w:rFonts w:ascii="Trebuchet MS" w:eastAsia="Times New Roman" w:hAnsi="Trebuchet MS" w:cs="Times New Roman"/>
          <w:b/>
          <w:bCs/>
          <w:color w:val="333333"/>
          <w:sz w:val="27"/>
          <w:szCs w:val="27"/>
        </w:rPr>
      </w:pPr>
      <w:r w:rsidRPr="00E22E60">
        <w:rPr>
          <w:rFonts w:ascii="Trebuchet MS" w:eastAsia="Times New Roman" w:hAnsi="Trebuchet MS" w:cs="Times New Roman"/>
          <w:b/>
          <w:bCs/>
          <w:color w:val="006400"/>
          <w:sz w:val="36"/>
          <w:szCs w:val="36"/>
        </w:rPr>
        <w:t>Testimonial</w:t>
      </w:r>
    </w:p>
    <w:p w:rsidR="00E22E60" w:rsidRPr="00E22E60" w:rsidRDefault="00E22E60" w:rsidP="00E22E60">
      <w:pPr>
        <w:shd w:val="clear" w:color="auto" w:fill="FFFFFF"/>
        <w:spacing w:before="100" w:beforeAutospacing="1" w:after="100" w:afterAutospacing="1" w:line="240" w:lineRule="auto"/>
        <w:rPr>
          <w:rFonts w:ascii="Trebuchet MS" w:eastAsia="Times New Roman" w:hAnsi="Trebuchet MS" w:cs="Times New Roman"/>
          <w:color w:val="333333"/>
          <w:sz w:val="21"/>
          <w:szCs w:val="21"/>
        </w:rPr>
      </w:pPr>
      <w:r w:rsidRPr="00E22E60">
        <w:rPr>
          <w:rFonts w:ascii="Trebuchet MS" w:eastAsia="Times New Roman" w:hAnsi="Trebuchet MS" w:cs="Times New Roman"/>
          <w:noProof/>
          <w:color w:val="333333"/>
          <w:sz w:val="24"/>
          <w:szCs w:val="24"/>
        </w:rPr>
        <w:drawing>
          <wp:anchor distT="47625" distB="47625" distL="47625" distR="47625" simplePos="0" relativeHeight="251659264" behindDoc="0" locked="0" layoutInCell="1" allowOverlap="0" wp14:anchorId="20410098" wp14:editId="37A7AAF9">
            <wp:simplePos x="0" y="0"/>
            <wp:positionH relativeFrom="column">
              <wp:align>left</wp:align>
            </wp:positionH>
            <wp:positionV relativeFrom="line">
              <wp:posOffset>0</wp:posOffset>
            </wp:positionV>
            <wp:extent cx="3187700" cy="2387600"/>
            <wp:effectExtent l="0" t="0" r="0" b="0"/>
            <wp:wrapSquare wrapText="bothSides"/>
            <wp:docPr id="7" name="Picture 2" descr="Testimonial - China - J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imonial - China - Jor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0" cy="238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2E60">
        <w:rPr>
          <w:rFonts w:ascii="Trebuchet MS" w:eastAsia="Times New Roman" w:hAnsi="Trebuchet MS" w:cs="Times New Roman"/>
          <w:color w:val="333333"/>
          <w:sz w:val="21"/>
          <w:szCs w:val="21"/>
        </w:rPr>
        <w:br/>
      </w:r>
      <w:r w:rsidRPr="00E22E60">
        <w:rPr>
          <w:rFonts w:ascii="Trebuchet MS" w:eastAsia="Times New Roman" w:hAnsi="Trebuchet MS" w:cs="Times New Roman"/>
          <w:color w:val="333333"/>
          <w:sz w:val="21"/>
          <w:szCs w:val="21"/>
        </w:rPr>
        <w:br/>
      </w:r>
      <w:r w:rsidRPr="00E22E60">
        <w:rPr>
          <w:rFonts w:ascii="Trebuchet MS" w:eastAsia="Times New Roman" w:hAnsi="Trebuchet MS" w:cs="Times New Roman"/>
          <w:color w:val="333333"/>
          <w:sz w:val="21"/>
          <w:szCs w:val="21"/>
        </w:rPr>
        <w:br/>
        <w:t> </w:t>
      </w:r>
    </w:p>
    <w:p w:rsidR="00E22E60" w:rsidRPr="00E22E60" w:rsidRDefault="00E22E60" w:rsidP="00E22E60">
      <w:pPr>
        <w:shd w:val="clear" w:color="auto" w:fill="FFFFFF"/>
        <w:spacing w:before="100" w:beforeAutospacing="1" w:after="100" w:afterAutospacing="1" w:line="240" w:lineRule="auto"/>
        <w:rPr>
          <w:rFonts w:ascii="Trebuchet MS" w:eastAsia="Times New Roman" w:hAnsi="Trebuchet MS" w:cs="Times New Roman"/>
          <w:color w:val="333333"/>
          <w:sz w:val="21"/>
          <w:szCs w:val="21"/>
        </w:rPr>
      </w:pPr>
      <w:r w:rsidRPr="00E22E60">
        <w:rPr>
          <w:rFonts w:ascii="Trebuchet MS" w:eastAsia="Times New Roman" w:hAnsi="Trebuchet MS" w:cs="Times New Roman"/>
          <w:color w:val="333333"/>
          <w:sz w:val="18"/>
          <w:szCs w:val="18"/>
        </w:rPr>
        <w:t xml:space="preserve">"International Internships offered a great job opportunity in accordance with my college major and my interests. I had an amazing </w:t>
      </w:r>
      <w:proofErr w:type="gramStart"/>
      <w:r w:rsidRPr="00E22E60">
        <w:rPr>
          <w:rFonts w:ascii="Trebuchet MS" w:eastAsia="Times New Roman" w:hAnsi="Trebuchet MS" w:cs="Times New Roman"/>
          <w:color w:val="333333"/>
          <w:sz w:val="18"/>
          <w:szCs w:val="18"/>
        </w:rPr>
        <w:t>time,</w:t>
      </w:r>
      <w:proofErr w:type="gramEnd"/>
      <w:r w:rsidRPr="00E22E60">
        <w:rPr>
          <w:rFonts w:ascii="Trebuchet MS" w:eastAsia="Times New Roman" w:hAnsi="Trebuchet MS" w:cs="Times New Roman"/>
          <w:color w:val="333333"/>
          <w:sz w:val="18"/>
          <w:szCs w:val="18"/>
        </w:rPr>
        <w:t xml:space="preserve"> never did I have any major problem involving security, job-related issues, lack of orientation etc. My overall experience was unforgettable and definitely useful for my future." – Jorge L.</w:t>
      </w:r>
    </w:p>
    <w:p w:rsidR="00B628EC" w:rsidRDefault="00B628EC"/>
    <w:sectPr w:rsidR="00B628EC" w:rsidSect="00FC080A">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14B06"/>
    <w:multiLevelType w:val="multilevel"/>
    <w:tmpl w:val="C144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323730"/>
    <w:multiLevelType w:val="multilevel"/>
    <w:tmpl w:val="CECC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060761"/>
    <w:multiLevelType w:val="multilevel"/>
    <w:tmpl w:val="8CBA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9728F1"/>
    <w:multiLevelType w:val="multilevel"/>
    <w:tmpl w:val="DF009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7C0A8B"/>
    <w:multiLevelType w:val="multilevel"/>
    <w:tmpl w:val="4566A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5E672C"/>
    <w:multiLevelType w:val="multilevel"/>
    <w:tmpl w:val="8DBA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60"/>
    <w:rsid w:val="00B628EC"/>
    <w:rsid w:val="00E22E60"/>
    <w:rsid w:val="00FC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19BB2"/>
  <w15:chartTrackingRefBased/>
  <w15:docId w15:val="{3675925F-05B5-4013-BCD4-48809AAB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228295">
      <w:bodyDiv w:val="1"/>
      <w:marLeft w:val="0"/>
      <w:marRight w:val="0"/>
      <w:marTop w:val="0"/>
      <w:marBottom w:val="0"/>
      <w:divBdr>
        <w:top w:val="none" w:sz="0" w:space="0" w:color="auto"/>
        <w:left w:val="none" w:sz="0" w:space="0" w:color="auto"/>
        <w:bottom w:val="none" w:sz="0" w:space="0" w:color="auto"/>
        <w:right w:val="none" w:sz="0" w:space="0" w:color="auto"/>
      </w:divBdr>
      <w:divsChild>
        <w:div w:id="1638755463">
          <w:marLeft w:val="0"/>
          <w:marRight w:val="0"/>
          <w:marTop w:val="0"/>
          <w:marBottom w:val="0"/>
          <w:divBdr>
            <w:top w:val="none" w:sz="0" w:space="0" w:color="auto"/>
            <w:left w:val="none" w:sz="0" w:space="0" w:color="auto"/>
            <w:bottom w:val="none" w:sz="0" w:space="0" w:color="auto"/>
            <w:right w:val="none" w:sz="0" w:space="0" w:color="auto"/>
          </w:divBdr>
          <w:divsChild>
            <w:div w:id="774980607">
              <w:marLeft w:val="0"/>
              <w:marRight w:val="0"/>
              <w:marTop w:val="0"/>
              <w:marBottom w:val="0"/>
              <w:divBdr>
                <w:top w:val="none" w:sz="0" w:space="0" w:color="auto"/>
                <w:left w:val="none" w:sz="0" w:space="0" w:color="auto"/>
                <w:bottom w:val="none" w:sz="0" w:space="0" w:color="auto"/>
                <w:right w:val="none" w:sz="0" w:space="0" w:color="auto"/>
              </w:divBdr>
              <w:divsChild>
                <w:div w:id="1307854827">
                  <w:marLeft w:val="0"/>
                  <w:marRight w:val="0"/>
                  <w:marTop w:val="0"/>
                  <w:marBottom w:val="0"/>
                  <w:divBdr>
                    <w:top w:val="none" w:sz="0" w:space="0" w:color="auto"/>
                    <w:left w:val="none" w:sz="0" w:space="0" w:color="auto"/>
                    <w:bottom w:val="none" w:sz="0" w:space="0" w:color="auto"/>
                    <w:right w:val="none" w:sz="0" w:space="0" w:color="auto"/>
                  </w:divBdr>
                  <w:divsChild>
                    <w:div w:id="1500072577">
                      <w:marLeft w:val="0"/>
                      <w:marRight w:val="0"/>
                      <w:marTop w:val="0"/>
                      <w:marBottom w:val="0"/>
                      <w:divBdr>
                        <w:top w:val="none" w:sz="0" w:space="0" w:color="auto"/>
                        <w:left w:val="none" w:sz="0" w:space="0" w:color="auto"/>
                        <w:bottom w:val="none" w:sz="0" w:space="0" w:color="auto"/>
                        <w:right w:val="none" w:sz="0" w:space="0" w:color="auto"/>
                      </w:divBdr>
                      <w:divsChild>
                        <w:div w:id="18487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25196">
              <w:marLeft w:val="0"/>
              <w:marRight w:val="0"/>
              <w:marTop w:val="0"/>
              <w:marBottom w:val="0"/>
              <w:divBdr>
                <w:top w:val="none" w:sz="0" w:space="0" w:color="auto"/>
                <w:left w:val="none" w:sz="0" w:space="0" w:color="auto"/>
                <w:bottom w:val="none" w:sz="0" w:space="0" w:color="auto"/>
                <w:right w:val="none" w:sz="0" w:space="0" w:color="auto"/>
              </w:divBdr>
              <w:divsChild>
                <w:div w:id="485514722">
                  <w:marLeft w:val="0"/>
                  <w:marRight w:val="0"/>
                  <w:marTop w:val="0"/>
                  <w:marBottom w:val="0"/>
                  <w:divBdr>
                    <w:top w:val="none" w:sz="0" w:space="0" w:color="auto"/>
                    <w:left w:val="none" w:sz="0" w:space="0" w:color="auto"/>
                    <w:bottom w:val="none" w:sz="0" w:space="0" w:color="auto"/>
                    <w:right w:val="none" w:sz="0" w:space="0" w:color="auto"/>
                  </w:divBdr>
                </w:div>
              </w:divsChild>
            </w:div>
            <w:div w:id="156894621">
              <w:marLeft w:val="0"/>
              <w:marRight w:val="0"/>
              <w:marTop w:val="0"/>
              <w:marBottom w:val="0"/>
              <w:divBdr>
                <w:top w:val="none" w:sz="0" w:space="0" w:color="auto"/>
                <w:left w:val="none" w:sz="0" w:space="0" w:color="auto"/>
                <w:bottom w:val="none" w:sz="0" w:space="0" w:color="auto"/>
                <w:right w:val="none" w:sz="0" w:space="0" w:color="auto"/>
              </w:divBdr>
              <w:divsChild>
                <w:div w:id="3788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1611">
          <w:marLeft w:val="0"/>
          <w:marRight w:val="0"/>
          <w:marTop w:val="0"/>
          <w:marBottom w:val="0"/>
          <w:divBdr>
            <w:top w:val="none" w:sz="0" w:space="0" w:color="auto"/>
            <w:left w:val="none" w:sz="0" w:space="0" w:color="auto"/>
            <w:bottom w:val="none" w:sz="0" w:space="0" w:color="auto"/>
            <w:right w:val="none" w:sz="0" w:space="0" w:color="auto"/>
          </w:divBdr>
          <w:divsChild>
            <w:div w:id="1385253741">
              <w:marLeft w:val="600"/>
              <w:marRight w:val="0"/>
              <w:marTop w:val="0"/>
              <w:marBottom w:val="0"/>
              <w:divBdr>
                <w:top w:val="none" w:sz="0" w:space="0" w:color="auto"/>
                <w:left w:val="none" w:sz="0" w:space="0" w:color="auto"/>
                <w:bottom w:val="none" w:sz="0" w:space="0" w:color="auto"/>
                <w:right w:val="none" w:sz="0" w:space="0" w:color="auto"/>
              </w:divBdr>
            </w:div>
            <w:div w:id="1956405664">
              <w:marLeft w:val="0"/>
              <w:marRight w:val="0"/>
              <w:marTop w:val="0"/>
              <w:marBottom w:val="0"/>
              <w:divBdr>
                <w:top w:val="none" w:sz="0" w:space="0" w:color="auto"/>
                <w:left w:val="none" w:sz="0" w:space="0" w:color="auto"/>
                <w:bottom w:val="none" w:sz="0" w:space="0" w:color="auto"/>
                <w:right w:val="none" w:sz="0" w:space="0" w:color="auto"/>
              </w:divBdr>
              <w:divsChild>
                <w:div w:id="709261317">
                  <w:marLeft w:val="600"/>
                  <w:marRight w:val="0"/>
                  <w:marTop w:val="0"/>
                  <w:marBottom w:val="0"/>
                  <w:divBdr>
                    <w:top w:val="none" w:sz="0" w:space="0" w:color="auto"/>
                    <w:left w:val="none" w:sz="0" w:space="0" w:color="auto"/>
                    <w:bottom w:val="none" w:sz="0" w:space="0" w:color="auto"/>
                    <w:right w:val="none" w:sz="0" w:space="0" w:color="auto"/>
                  </w:divBdr>
                </w:div>
                <w:div w:id="1929339457">
                  <w:marLeft w:val="600"/>
                  <w:marRight w:val="0"/>
                  <w:marTop w:val="0"/>
                  <w:marBottom w:val="0"/>
                  <w:divBdr>
                    <w:top w:val="none" w:sz="0" w:space="0" w:color="auto"/>
                    <w:left w:val="none" w:sz="0" w:space="0" w:color="auto"/>
                    <w:bottom w:val="none" w:sz="0" w:space="0" w:color="auto"/>
                    <w:right w:val="none" w:sz="0" w:space="0" w:color="auto"/>
                  </w:divBdr>
                </w:div>
                <w:div w:id="46682863">
                  <w:marLeft w:val="0"/>
                  <w:marRight w:val="0"/>
                  <w:marTop w:val="0"/>
                  <w:marBottom w:val="0"/>
                  <w:divBdr>
                    <w:top w:val="none" w:sz="0" w:space="0" w:color="auto"/>
                    <w:left w:val="none" w:sz="0" w:space="0" w:color="auto"/>
                    <w:bottom w:val="none" w:sz="0" w:space="0" w:color="auto"/>
                    <w:right w:val="none" w:sz="0" w:space="0" w:color="auto"/>
                  </w:divBdr>
                </w:div>
                <w:div w:id="20073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1</cp:revision>
  <dcterms:created xsi:type="dcterms:W3CDTF">2018-04-05T09:59:00Z</dcterms:created>
  <dcterms:modified xsi:type="dcterms:W3CDTF">2018-04-05T10:07:00Z</dcterms:modified>
</cp:coreProperties>
</file>